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C" w:rsidRPr="00926BDD" w:rsidRDefault="00A0041C" w:rsidP="00A0041C">
      <w:pPr>
        <w:pStyle w:val="Bezodstpw"/>
        <w:jc w:val="center"/>
        <w:rPr>
          <w:b/>
          <w:sz w:val="24"/>
          <w:szCs w:val="24"/>
          <w:lang w:eastAsia="pl-PL"/>
        </w:rPr>
      </w:pPr>
      <w:r w:rsidRPr="00926BDD">
        <w:rPr>
          <w:b/>
          <w:sz w:val="24"/>
          <w:szCs w:val="24"/>
          <w:lang w:eastAsia="pl-PL"/>
        </w:rPr>
        <w:t>ANKIETA</w:t>
      </w:r>
    </w:p>
    <w:p w:rsidR="00A0041C" w:rsidRPr="00926BDD" w:rsidRDefault="00A0041C" w:rsidP="00A0041C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E44943" w:rsidRPr="00926BDD" w:rsidRDefault="004F02EA" w:rsidP="006E17B7">
      <w:pPr>
        <w:pStyle w:val="Bezodstpw"/>
        <w:jc w:val="center"/>
        <w:rPr>
          <w:b/>
          <w:sz w:val="24"/>
          <w:szCs w:val="24"/>
          <w:lang w:eastAsia="pl-PL"/>
        </w:rPr>
      </w:pPr>
      <w:r w:rsidRPr="00926BDD">
        <w:rPr>
          <w:b/>
          <w:sz w:val="24"/>
          <w:szCs w:val="24"/>
          <w:lang w:eastAsia="pl-PL"/>
        </w:rPr>
        <w:t xml:space="preserve">dotycząca </w:t>
      </w:r>
      <w:r w:rsidR="00E44943" w:rsidRPr="00926BDD">
        <w:rPr>
          <w:b/>
          <w:sz w:val="24"/>
          <w:szCs w:val="24"/>
          <w:lang w:eastAsia="pl-PL"/>
        </w:rPr>
        <w:t xml:space="preserve">wyznaczenia obszaru zdegradowanego i obszaru rewitalizacji </w:t>
      </w:r>
      <w:r w:rsidR="006E17B7" w:rsidRPr="00926BDD">
        <w:rPr>
          <w:b/>
          <w:sz w:val="24"/>
          <w:szCs w:val="24"/>
          <w:lang w:eastAsia="pl-PL"/>
        </w:rPr>
        <w:t>m</w:t>
      </w:r>
      <w:r w:rsidR="00A0041C" w:rsidRPr="00926BDD">
        <w:rPr>
          <w:b/>
          <w:sz w:val="24"/>
          <w:szCs w:val="24"/>
          <w:lang w:eastAsia="pl-PL"/>
        </w:rPr>
        <w:t>iasta Kraśnik</w:t>
      </w:r>
    </w:p>
    <w:p w:rsidR="00E44943" w:rsidRPr="0082617A" w:rsidRDefault="00E44943" w:rsidP="00E44943">
      <w:pPr>
        <w:pStyle w:val="Bezodstpw"/>
        <w:rPr>
          <w:sz w:val="8"/>
          <w:szCs w:val="8"/>
          <w:lang w:eastAsia="pl-PL"/>
        </w:rPr>
      </w:pPr>
    </w:p>
    <w:p w:rsidR="00926BDD" w:rsidRDefault="00926BDD" w:rsidP="00926BDD">
      <w:pPr>
        <w:pStyle w:val="Bezodstpw"/>
        <w:jc w:val="both"/>
      </w:pPr>
    </w:p>
    <w:p w:rsidR="00B90A48" w:rsidRPr="00B90A48" w:rsidRDefault="00B90A48" w:rsidP="00B90A48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B90A48">
        <w:rPr>
          <w:b/>
          <w:bCs/>
          <w:color w:val="FF0000"/>
          <w:sz w:val="28"/>
          <w:szCs w:val="28"/>
        </w:rPr>
        <w:t>Weź udział w konsultacjach i przyłącz się do działań rewitalizacyjnych w Kraśniku!</w:t>
      </w:r>
    </w:p>
    <w:p w:rsidR="00926BDD" w:rsidRDefault="00926BDD" w:rsidP="00FE21ED">
      <w:pPr>
        <w:pStyle w:val="Bezodstpw"/>
        <w:spacing w:line="276" w:lineRule="auto"/>
        <w:jc w:val="both"/>
      </w:pPr>
    </w:p>
    <w:p w:rsidR="00926BDD" w:rsidRDefault="00926BDD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676CC2">
        <w:rPr>
          <w:sz w:val="24"/>
          <w:szCs w:val="24"/>
        </w:rPr>
        <w:t xml:space="preserve">Miasto Kraśnik przystąpiło do opracowania </w:t>
      </w:r>
      <w:r w:rsidRPr="00676CC2">
        <w:rPr>
          <w:b/>
          <w:bCs/>
          <w:sz w:val="24"/>
          <w:szCs w:val="24"/>
        </w:rPr>
        <w:t>Gminnego Programu Rewitalizacji Miasta Kraśnik na lata 2023-2030 (GPR)</w:t>
      </w:r>
      <w:r w:rsidR="00E434DA">
        <w:rPr>
          <w:sz w:val="24"/>
          <w:szCs w:val="24"/>
        </w:rPr>
        <w:t>. Obecnie prowadzone są konsultacje społeczne, których celem</w:t>
      </w:r>
      <w:r w:rsidRPr="00676CC2">
        <w:rPr>
          <w:sz w:val="24"/>
          <w:szCs w:val="24"/>
        </w:rPr>
        <w:t xml:space="preserve"> jest poznanie Państwa opinii na temat aktualnych potrzeb w zakresie rewitalizacji, problemowych obszarów (zdegradowanych i rewitalizacji) miasta oraz oczekiwanych działań mających na celu ich ożywienie społeczno-gospodarcze</w:t>
      </w:r>
      <w:r w:rsidRPr="00676CC2">
        <w:rPr>
          <w:sz w:val="24"/>
          <w:szCs w:val="24"/>
          <w:lang w:eastAsia="pl-PL"/>
        </w:rPr>
        <w:t xml:space="preserve">. </w:t>
      </w:r>
    </w:p>
    <w:p w:rsidR="001315A4" w:rsidRDefault="001315A4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1315A4" w:rsidRPr="00676CC2" w:rsidRDefault="001315A4" w:rsidP="00FE21ED">
      <w:pPr>
        <w:pStyle w:val="Bezodstpw"/>
        <w:spacing w:line="276" w:lineRule="auto"/>
        <w:jc w:val="both"/>
        <w:rPr>
          <w:sz w:val="24"/>
          <w:szCs w:val="24"/>
        </w:rPr>
      </w:pPr>
      <w:r w:rsidRPr="00676CC2">
        <w:rPr>
          <w:b/>
          <w:bCs/>
          <w:iCs/>
          <w:sz w:val="24"/>
          <w:szCs w:val="24"/>
        </w:rPr>
        <w:t xml:space="preserve">Obszar zdegradowany </w:t>
      </w:r>
      <w:r w:rsidRPr="00676CC2">
        <w:rPr>
          <w:iCs/>
          <w:sz w:val="24"/>
          <w:szCs w:val="24"/>
        </w:rPr>
        <w:t>to obszar znajdujący się w stanie kryzysowym z powodu koncentracji negatywnych zjawisk społecznych, w szczególności bezrobocia, ubóstwa, przestępczości, niskiego poziom</w:t>
      </w:r>
      <w:r>
        <w:rPr>
          <w:iCs/>
          <w:sz w:val="24"/>
          <w:szCs w:val="24"/>
        </w:rPr>
        <w:t>u edukacji lub </w:t>
      </w:r>
      <w:r w:rsidRPr="00676CC2">
        <w:rPr>
          <w:iCs/>
          <w:sz w:val="24"/>
          <w:szCs w:val="24"/>
        </w:rPr>
        <w:t xml:space="preserve">kapitału społecznego, a także niewystarczającego poziomu uczestnictwa w życiu publicznym i kulturalnym. Jest to obszar charakteryzujący się ponadto: problemami gospodarczymi (np. niski poziom przedsiębiorczości), środowiskowymi (np. zanieczyszczenie środowiska), przestrzenno-funkcjonalnymi </w:t>
      </w:r>
      <w:r>
        <w:rPr>
          <w:iCs/>
          <w:sz w:val="24"/>
          <w:szCs w:val="24"/>
        </w:rPr>
        <w:t>(</w:t>
      </w:r>
      <w:r w:rsidRPr="00676CC2">
        <w:rPr>
          <w:iCs/>
          <w:sz w:val="24"/>
          <w:szCs w:val="24"/>
        </w:rPr>
        <w:t>np. niewystarczające wyposażenie w infrastrukturę techniczną i społeczną) i technicznymi (np. zły stan techniczny budynków).</w:t>
      </w:r>
    </w:p>
    <w:p w:rsidR="00926BDD" w:rsidRPr="00676CC2" w:rsidRDefault="00926BDD" w:rsidP="00FE21ED">
      <w:pPr>
        <w:pStyle w:val="Bezodstpw"/>
        <w:spacing w:line="276" w:lineRule="auto"/>
        <w:jc w:val="both"/>
        <w:rPr>
          <w:sz w:val="24"/>
          <w:szCs w:val="24"/>
        </w:rPr>
      </w:pPr>
    </w:p>
    <w:p w:rsidR="00926BDD" w:rsidRPr="00676CC2" w:rsidRDefault="00926BDD" w:rsidP="00FE21ED">
      <w:pPr>
        <w:pStyle w:val="Default"/>
        <w:spacing w:line="276" w:lineRule="auto"/>
        <w:jc w:val="both"/>
        <w:rPr>
          <w:iCs/>
        </w:rPr>
      </w:pPr>
      <w:r w:rsidRPr="00676CC2">
        <w:rPr>
          <w:b/>
          <w:bCs/>
          <w:iCs/>
        </w:rPr>
        <w:t xml:space="preserve">Rewitalizacja </w:t>
      </w:r>
      <w:r w:rsidRPr="00676CC2">
        <w:rPr>
          <w:iCs/>
        </w:rPr>
        <w:t>stanowi</w:t>
      </w:r>
      <w:r w:rsidR="00393DBE">
        <w:rPr>
          <w:iCs/>
        </w:rPr>
        <w:t>,</w:t>
      </w:r>
      <w:r w:rsidRPr="00676CC2">
        <w:rPr>
          <w:iCs/>
        </w:rPr>
        <w:t xml:space="preserve"> </w:t>
      </w:r>
      <w:r w:rsidR="001315A4" w:rsidRPr="00676CC2">
        <w:rPr>
          <w:iCs/>
        </w:rPr>
        <w:t>prowadzony w sposób komple</w:t>
      </w:r>
      <w:r w:rsidR="007112D3">
        <w:rPr>
          <w:iCs/>
        </w:rPr>
        <w:t xml:space="preserve">ksowy </w:t>
      </w:r>
      <w:r w:rsidR="001315A4" w:rsidRPr="00676CC2">
        <w:rPr>
          <w:iCs/>
        </w:rPr>
        <w:t>poprzez sko</w:t>
      </w:r>
      <w:r w:rsidR="001315A4">
        <w:rPr>
          <w:iCs/>
        </w:rPr>
        <w:t>ncentrowane terytorialnie działania na rzecz lokalnej społeczności,</w:t>
      </w:r>
      <w:r w:rsidR="001315A4" w:rsidRPr="00676CC2">
        <w:rPr>
          <w:iCs/>
        </w:rPr>
        <w:t xml:space="preserve"> </w:t>
      </w:r>
      <w:r w:rsidR="001315A4">
        <w:rPr>
          <w:iCs/>
        </w:rPr>
        <w:t xml:space="preserve">przestrzeni i gospodarki, </w:t>
      </w:r>
      <w:r w:rsidRPr="00676CC2">
        <w:rPr>
          <w:iCs/>
        </w:rPr>
        <w:t xml:space="preserve">proces wyprowadzania ze stanu kryzysowego obszarów zdegradowanych, </w:t>
      </w:r>
      <w:r w:rsidR="001315A4">
        <w:rPr>
          <w:iCs/>
        </w:rPr>
        <w:t xml:space="preserve"> </w:t>
      </w:r>
      <w:r w:rsidR="0032064E">
        <w:rPr>
          <w:iCs/>
        </w:rPr>
        <w:t>reali</w:t>
      </w:r>
      <w:r w:rsidR="001315A4">
        <w:rPr>
          <w:iCs/>
        </w:rPr>
        <w:t>zowany</w:t>
      </w:r>
      <w:r w:rsidRPr="00676CC2">
        <w:rPr>
          <w:iCs/>
        </w:rPr>
        <w:t xml:space="preserve"> przez interesariuszy rewitalizacji na podstawie gminnego programu rewitalizacji. </w:t>
      </w:r>
    </w:p>
    <w:p w:rsidR="00926BDD" w:rsidRPr="00676CC2" w:rsidRDefault="00926BDD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E2497F" w:rsidRPr="00676CC2" w:rsidRDefault="00B142BD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676CC2">
        <w:rPr>
          <w:sz w:val="24"/>
          <w:szCs w:val="24"/>
          <w:lang w:eastAsia="pl-PL"/>
        </w:rPr>
        <w:t>M</w:t>
      </w:r>
      <w:r w:rsidR="00926BDD" w:rsidRPr="00676CC2">
        <w:rPr>
          <w:sz w:val="24"/>
          <w:szCs w:val="24"/>
          <w:lang w:eastAsia="pl-PL"/>
        </w:rPr>
        <w:t>ateriały związane z przedmioto</w:t>
      </w:r>
      <w:r w:rsidRPr="00676CC2">
        <w:rPr>
          <w:sz w:val="24"/>
          <w:szCs w:val="24"/>
          <w:lang w:eastAsia="pl-PL"/>
        </w:rPr>
        <w:t xml:space="preserve">wymi konsultacjami społecznymi, </w:t>
      </w:r>
      <w:r w:rsidR="00926BDD" w:rsidRPr="00676CC2">
        <w:rPr>
          <w:sz w:val="24"/>
          <w:szCs w:val="24"/>
          <w:lang w:eastAsia="pl-PL"/>
        </w:rPr>
        <w:t>w tym szczegółowe mapy obs</w:t>
      </w:r>
      <w:r w:rsidRPr="00676CC2">
        <w:rPr>
          <w:sz w:val="24"/>
          <w:szCs w:val="24"/>
          <w:lang w:eastAsia="pl-PL"/>
        </w:rPr>
        <w:t xml:space="preserve">zarów, </w:t>
      </w:r>
      <w:r w:rsidR="00E2497F" w:rsidRPr="00676CC2">
        <w:rPr>
          <w:sz w:val="24"/>
          <w:szCs w:val="24"/>
          <w:lang w:eastAsia="pl-PL"/>
        </w:rPr>
        <w:t>dostępne są pod linkiem:</w:t>
      </w:r>
      <w:r w:rsidR="00EB14C7">
        <w:rPr>
          <w:sz w:val="24"/>
          <w:szCs w:val="24"/>
          <w:lang w:eastAsia="pl-PL"/>
        </w:rPr>
        <w:t xml:space="preserve"> </w:t>
      </w:r>
      <w:r w:rsidR="002E2DF8" w:rsidRPr="002E2DF8">
        <w:rPr>
          <w:sz w:val="24"/>
          <w:szCs w:val="24"/>
          <w:lang w:eastAsia="pl-PL"/>
        </w:rPr>
        <w:t>https://www.krasnik.eu, w zakładce NASZE MIASTO &gt; REWITALIZACJA MIASTA &gt; ZAPROSZENIE NA KONSULTACJE W SPR. GPR</w:t>
      </w:r>
      <w:r w:rsidR="002E2DF8">
        <w:rPr>
          <w:sz w:val="24"/>
          <w:szCs w:val="24"/>
          <w:lang w:eastAsia="pl-PL"/>
        </w:rPr>
        <w:t xml:space="preserve"> lub </w:t>
      </w:r>
      <w:hyperlink r:id="rId7" w:history="1">
        <w:r w:rsidR="00655A12">
          <w:rPr>
            <w:rStyle w:val="Hipercze"/>
            <w:sz w:val="24"/>
            <w:szCs w:val="24"/>
            <w:lang w:eastAsia="pl-PL"/>
          </w:rPr>
          <w:t>REWITALIZACJA</w:t>
        </w:r>
      </w:hyperlink>
    </w:p>
    <w:p w:rsidR="00926BDD" w:rsidRDefault="00926BDD" w:rsidP="00FE21ED">
      <w:pPr>
        <w:pStyle w:val="Bezodstpw"/>
        <w:spacing w:line="276" w:lineRule="auto"/>
        <w:jc w:val="both"/>
        <w:rPr>
          <w:sz w:val="24"/>
          <w:szCs w:val="24"/>
        </w:rPr>
      </w:pPr>
    </w:p>
    <w:p w:rsidR="009D2AF3" w:rsidRDefault="009D2AF3" w:rsidP="00926BDD">
      <w:pPr>
        <w:pStyle w:val="Bezodstpw"/>
        <w:jc w:val="both"/>
        <w:rPr>
          <w:sz w:val="24"/>
          <w:szCs w:val="24"/>
        </w:rPr>
      </w:pPr>
    </w:p>
    <w:p w:rsidR="005D3F75" w:rsidRPr="005D3F75" w:rsidRDefault="005D3F75" w:rsidP="005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Ankiety przyjmowane są</w:t>
      </w:r>
      <w:r w:rsidRPr="005D3F75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 xml:space="preserve">dnia </w:t>
      </w:r>
      <w:r w:rsidRPr="005D3F75">
        <w:rPr>
          <w:b/>
          <w:bCs/>
          <w:color w:val="FF0000"/>
          <w:sz w:val="28"/>
          <w:szCs w:val="28"/>
        </w:rPr>
        <w:t>04 lipca 2022 r.</w:t>
      </w:r>
    </w:p>
    <w:p w:rsidR="00676CC2" w:rsidRDefault="00676CC2" w:rsidP="00676CC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676CC2" w:rsidRPr="00EA0006" w:rsidRDefault="00676CC2" w:rsidP="00FE21E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EA0006">
        <w:rPr>
          <w:rFonts w:cstheme="minorHAnsi"/>
          <w:sz w:val="24"/>
          <w:szCs w:val="24"/>
        </w:rPr>
        <w:t>Anonimową ankietę można:</w:t>
      </w:r>
    </w:p>
    <w:p w:rsidR="00FE21ED" w:rsidRPr="00EA0006" w:rsidRDefault="00FE21ED" w:rsidP="00FE21E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EB14C7" w:rsidRDefault="00676CC2" w:rsidP="00EB14C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A0006">
        <w:rPr>
          <w:rFonts w:cstheme="minorHAnsi"/>
          <w:sz w:val="24"/>
          <w:szCs w:val="24"/>
        </w:rPr>
        <w:t>wypełnić w formie online na stronie internetowej http</w:t>
      </w:r>
      <w:r w:rsidR="00F23E5F">
        <w:rPr>
          <w:rFonts w:cstheme="minorHAnsi"/>
          <w:sz w:val="24"/>
          <w:szCs w:val="24"/>
        </w:rPr>
        <w:t>s://www.krasnik.eu, w zakładce &gt; NASZE MIASTO &gt;</w:t>
      </w:r>
      <w:bookmarkStart w:id="0" w:name="_GoBack"/>
      <w:bookmarkEnd w:id="0"/>
      <w:r w:rsidRPr="00EA0006">
        <w:rPr>
          <w:rFonts w:cstheme="minorHAnsi"/>
          <w:sz w:val="24"/>
          <w:szCs w:val="24"/>
        </w:rPr>
        <w:t xml:space="preserve"> REWITALIZACJA MIASTA</w:t>
      </w:r>
      <w:r w:rsidR="00EB14C7">
        <w:rPr>
          <w:rFonts w:cstheme="minorHAnsi"/>
          <w:sz w:val="24"/>
          <w:szCs w:val="24"/>
        </w:rPr>
        <w:t>;</w:t>
      </w:r>
    </w:p>
    <w:p w:rsidR="00EB14C7" w:rsidRDefault="00FE21ED" w:rsidP="00EB14C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14C7">
        <w:rPr>
          <w:rFonts w:cstheme="minorHAnsi"/>
          <w:sz w:val="24"/>
          <w:szCs w:val="24"/>
        </w:rPr>
        <w:t xml:space="preserve">wydrukować i uzupełniony formularz przesłać </w:t>
      </w:r>
      <w:r w:rsidR="00676CC2" w:rsidRPr="00EB14C7">
        <w:rPr>
          <w:rFonts w:cstheme="minorHAnsi"/>
          <w:sz w:val="24"/>
          <w:szCs w:val="24"/>
        </w:rPr>
        <w:t>pocztą tradycyjną na adres: Urząd Miasta Kraśnik</w:t>
      </w:r>
      <w:r w:rsidR="00EA0006" w:rsidRPr="00EB14C7">
        <w:rPr>
          <w:rFonts w:cstheme="minorHAnsi"/>
          <w:sz w:val="24"/>
          <w:szCs w:val="24"/>
        </w:rPr>
        <w:t>, ul. </w:t>
      </w:r>
      <w:r w:rsidR="00676CC2" w:rsidRPr="00EB14C7">
        <w:rPr>
          <w:rFonts w:cstheme="minorHAnsi"/>
          <w:sz w:val="24"/>
          <w:szCs w:val="24"/>
        </w:rPr>
        <w:t xml:space="preserve">Lubelska 84, 23-200 Kraśnik; </w:t>
      </w:r>
    </w:p>
    <w:p w:rsidR="00676CC2" w:rsidRPr="00EB14C7" w:rsidRDefault="00FE21ED" w:rsidP="00EB14C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14C7">
        <w:rPr>
          <w:rFonts w:cstheme="minorHAnsi"/>
          <w:sz w:val="24"/>
          <w:szCs w:val="24"/>
        </w:rPr>
        <w:t xml:space="preserve">złożyć </w:t>
      </w:r>
      <w:r w:rsidR="00676CC2" w:rsidRPr="00EB14C7">
        <w:rPr>
          <w:rFonts w:cstheme="minorHAnsi"/>
          <w:sz w:val="24"/>
          <w:szCs w:val="24"/>
        </w:rPr>
        <w:t xml:space="preserve">osobiście w Kancelarii Ogólnej Urzędu Miasta Kraśnik, ul. Lubelska 84 (parter) lub w Biurze Strategii i Obsługi Inwestorów Miasta Kraśnik, ul. Lubelska 84, pokój nr 106 </w:t>
      </w:r>
      <w:r w:rsidRPr="00EB14C7">
        <w:rPr>
          <w:rFonts w:cstheme="minorHAnsi"/>
          <w:sz w:val="24"/>
          <w:szCs w:val="24"/>
        </w:rPr>
        <w:t>(I </w:t>
      </w:r>
      <w:r w:rsidR="00EA0006" w:rsidRPr="00EB14C7">
        <w:rPr>
          <w:rFonts w:cstheme="minorHAnsi"/>
          <w:sz w:val="24"/>
          <w:szCs w:val="24"/>
        </w:rPr>
        <w:t>piętro), od </w:t>
      </w:r>
      <w:r w:rsidR="00676CC2" w:rsidRPr="00EB14C7">
        <w:rPr>
          <w:rFonts w:cstheme="minorHAnsi"/>
          <w:sz w:val="24"/>
          <w:szCs w:val="24"/>
        </w:rPr>
        <w:t xml:space="preserve">poniedziałku do piątku w godzinach pracy Urzędu Miasta </w:t>
      </w:r>
      <w:r w:rsidRPr="00EB14C7">
        <w:rPr>
          <w:rFonts w:cstheme="minorHAnsi"/>
          <w:sz w:val="24"/>
          <w:szCs w:val="24"/>
        </w:rPr>
        <w:t>Kraśnik.</w:t>
      </w:r>
    </w:p>
    <w:p w:rsidR="00676CC2" w:rsidRPr="00676CC2" w:rsidRDefault="00676CC2" w:rsidP="00FE21ED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9D2AF3" w:rsidRPr="00676CC2" w:rsidRDefault="009D2AF3" w:rsidP="00926BDD">
      <w:pPr>
        <w:pStyle w:val="Bezodstpw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F1776A" w:rsidRDefault="00E14A89" w:rsidP="00E14A89">
      <w:pPr>
        <w:jc w:val="center"/>
        <w:rPr>
          <w:b/>
          <w:color w:val="000000" w:themeColor="text1"/>
          <w:sz w:val="28"/>
          <w:szCs w:val="28"/>
        </w:rPr>
      </w:pPr>
      <w:r w:rsidRPr="00E14A89">
        <w:rPr>
          <w:b/>
          <w:color w:val="000000" w:themeColor="text1"/>
          <w:sz w:val="28"/>
          <w:szCs w:val="28"/>
        </w:rPr>
        <w:t>Dziękujemy za poświęcony czas</w:t>
      </w:r>
      <w:r w:rsidR="00AC77E9">
        <w:rPr>
          <w:b/>
          <w:color w:val="000000" w:themeColor="text1"/>
          <w:sz w:val="28"/>
          <w:szCs w:val="28"/>
        </w:rPr>
        <w:t>, wniesione uwagi</w:t>
      </w:r>
      <w:r w:rsidRPr="00E14A89">
        <w:rPr>
          <w:b/>
          <w:color w:val="000000" w:themeColor="text1"/>
          <w:sz w:val="28"/>
          <w:szCs w:val="28"/>
        </w:rPr>
        <w:t xml:space="preserve"> i podzielenie się opinią!</w:t>
      </w:r>
    </w:p>
    <w:p w:rsidR="00F1776A" w:rsidRDefault="00F1776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E44943" w:rsidRDefault="00E44943" w:rsidP="006E17B7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202124"/>
          <w:spacing w:val="3"/>
          <w:lang w:eastAsia="pl-PL"/>
        </w:rPr>
      </w:pPr>
    </w:p>
    <w:p w:rsidR="002E2DF8" w:rsidRPr="006E17B7" w:rsidRDefault="002E2DF8" w:rsidP="006E17B7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202124"/>
          <w:spacing w:val="3"/>
          <w:lang w:eastAsia="pl-PL"/>
        </w:rPr>
      </w:pPr>
    </w:p>
    <w:p w:rsidR="004F3069" w:rsidRPr="00610DE9" w:rsidRDefault="004F3069" w:rsidP="00773FD4">
      <w:pPr>
        <w:pStyle w:val="Bezodstpw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670"/>
        <w:gridCol w:w="9841"/>
      </w:tblGrid>
      <w:tr w:rsidR="00B01826" w:rsidRPr="0052294E" w:rsidTr="0082617A">
        <w:trPr>
          <w:trHeight w:val="337"/>
        </w:trPr>
        <w:tc>
          <w:tcPr>
            <w:tcW w:w="5000" w:type="pct"/>
            <w:gridSpan w:val="3"/>
            <w:shd w:val="clear" w:color="auto" w:fill="DAEEF3" w:themeFill="accent5" w:themeFillTint="33"/>
            <w:vAlign w:val="center"/>
          </w:tcPr>
          <w:p w:rsidR="00B01826" w:rsidRPr="00B01826" w:rsidRDefault="00B01826" w:rsidP="00442AF2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cstheme="majorHAnsi"/>
                <w:b/>
                <w:bCs/>
                <w:color w:val="000000"/>
                <w:sz w:val="23"/>
                <w:szCs w:val="23"/>
              </w:rPr>
            </w:pPr>
            <w:r w:rsidRPr="00B01826">
              <w:rPr>
                <w:b/>
                <w:sz w:val="23"/>
                <w:szCs w:val="23"/>
                <w:lang w:eastAsia="pl-PL"/>
              </w:rPr>
              <w:t>Czy granice obszaru zdegradowanego i obszaru rewitalizacji zostały trafnie  wyznaczone?</w:t>
            </w:r>
          </w:p>
          <w:p w:rsidR="00B01826" w:rsidRPr="00B01826" w:rsidRDefault="00B01826" w:rsidP="00B01826">
            <w:pPr>
              <w:pStyle w:val="Bezodstpw"/>
              <w:rPr>
                <w:rFonts w:cstheme="majorHAnsi"/>
                <w:b/>
                <w:bCs/>
                <w:color w:val="000000"/>
                <w:sz w:val="8"/>
                <w:szCs w:val="8"/>
              </w:rPr>
            </w:pPr>
          </w:p>
          <w:p w:rsidR="00B01826" w:rsidRPr="00B01826" w:rsidRDefault="00B01826" w:rsidP="003E24D5">
            <w:pPr>
              <w:pStyle w:val="Bezodstpw"/>
              <w:jc w:val="both"/>
              <w:rPr>
                <w:lang w:eastAsia="pl-PL"/>
              </w:rPr>
            </w:pPr>
            <w:r w:rsidRPr="00A0041C">
              <w:rPr>
                <w:lang w:eastAsia="pl-PL"/>
              </w:rPr>
              <w:t xml:space="preserve">Czy na podstawie </w:t>
            </w:r>
            <w:r>
              <w:rPr>
                <w:lang w:eastAsia="pl-PL"/>
              </w:rPr>
              <w:t xml:space="preserve">streszczenia </w:t>
            </w:r>
            <w:r w:rsidRPr="00A0041C">
              <w:rPr>
                <w:lang w:eastAsia="pl-PL"/>
              </w:rPr>
              <w:t xml:space="preserve">diagnozy oraz Pani/Pana obserwacji można stwierdzić, że zaproponowany </w:t>
            </w:r>
            <w:r w:rsidR="003E24D5" w:rsidRPr="00467B5D">
              <w:rPr>
                <w:lang w:eastAsia="pl-PL"/>
              </w:rPr>
              <w:t xml:space="preserve">w Kraśniku </w:t>
            </w:r>
            <w:r w:rsidRPr="00467B5D">
              <w:rPr>
                <w:lang w:eastAsia="pl-PL"/>
              </w:rPr>
              <w:t>obszar zdegradowany i obszar rewitalizacji c</w:t>
            </w:r>
            <w:r w:rsidR="008A623A">
              <w:rPr>
                <w:lang w:eastAsia="pl-PL"/>
              </w:rPr>
              <w:t>echują się większymi problemami/koncentracją negatywnych zjawisk</w:t>
            </w:r>
            <w:r w:rsidRPr="00467B5D">
              <w:rPr>
                <w:lang w:eastAsia="pl-PL"/>
              </w:rPr>
              <w:t xml:space="preserve"> niż pozostałe części miasta?</w:t>
            </w:r>
          </w:p>
        </w:tc>
      </w:tr>
      <w:tr w:rsidR="00442AF2" w:rsidRPr="0052294E" w:rsidTr="00610DE9">
        <w:trPr>
          <w:trHeight w:val="53"/>
        </w:trPr>
        <w:sdt>
          <w:sdtPr>
            <w:rPr>
              <w:rFonts w:cstheme="minorHAnsi"/>
              <w:sz w:val="26"/>
              <w:szCs w:val="26"/>
            </w:rPr>
            <w:id w:val="156514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shd w:val="clear" w:color="auto" w:fill="auto"/>
                <w:vAlign w:val="center"/>
              </w:tcPr>
              <w:p w:rsidR="00442AF2" w:rsidRPr="00D37E9C" w:rsidRDefault="00442AF2" w:rsidP="00B01826">
                <w:pPr>
                  <w:pStyle w:val="Bezodstpw"/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5" w:type="pct"/>
            <w:shd w:val="clear" w:color="auto" w:fill="auto"/>
            <w:vAlign w:val="center"/>
          </w:tcPr>
          <w:p w:rsidR="00442AF2" w:rsidRPr="00B01826" w:rsidRDefault="00442AF2" w:rsidP="00B01826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</w:t>
            </w:r>
          </w:p>
        </w:tc>
        <w:tc>
          <w:tcPr>
            <w:tcW w:w="447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42AF2" w:rsidRPr="00B01826" w:rsidRDefault="00442AF2" w:rsidP="00B01826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42AF2" w:rsidRPr="0052294E" w:rsidTr="00610DE9">
        <w:trPr>
          <w:trHeight w:val="53"/>
        </w:trPr>
        <w:sdt>
          <w:sdtPr>
            <w:rPr>
              <w:rFonts w:cstheme="minorHAnsi"/>
              <w:bCs/>
              <w:sz w:val="26"/>
              <w:szCs w:val="26"/>
            </w:rPr>
            <w:id w:val="107154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shd w:val="clear" w:color="auto" w:fill="auto"/>
                <w:vAlign w:val="center"/>
              </w:tcPr>
              <w:p w:rsidR="00442AF2" w:rsidRPr="00D37E9C" w:rsidRDefault="00442AF2" w:rsidP="003F4D74">
                <w:pPr>
                  <w:pStyle w:val="Bezodstpw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F2" w:rsidRPr="00B01826" w:rsidRDefault="00442AF2" w:rsidP="003F4D74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NIE </w:t>
            </w:r>
          </w:p>
        </w:tc>
        <w:tc>
          <w:tcPr>
            <w:tcW w:w="447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42AF2" w:rsidRDefault="00442AF2" w:rsidP="00B01826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42AF2" w:rsidRPr="0052294E" w:rsidTr="00610DE9">
        <w:trPr>
          <w:trHeight w:val="53"/>
        </w:trPr>
        <w:sdt>
          <w:sdtPr>
            <w:rPr>
              <w:rFonts w:cstheme="minorHAnsi"/>
              <w:bCs/>
              <w:sz w:val="26"/>
              <w:szCs w:val="26"/>
            </w:rPr>
            <w:id w:val="-86582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shd w:val="clear" w:color="auto" w:fill="auto"/>
                <w:vAlign w:val="center"/>
              </w:tcPr>
              <w:p w:rsidR="00442AF2" w:rsidRPr="00D37E9C" w:rsidRDefault="00442AF2" w:rsidP="003F4D74">
                <w:pPr>
                  <w:pStyle w:val="Bezodstpw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AF2" w:rsidRPr="00B01826" w:rsidRDefault="00442AF2" w:rsidP="003F4D74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INNE</w:t>
            </w:r>
          </w:p>
        </w:tc>
        <w:tc>
          <w:tcPr>
            <w:tcW w:w="447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42AF2" w:rsidRDefault="00442AF2" w:rsidP="00B01826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</w:t>
            </w:r>
          </w:p>
        </w:tc>
      </w:tr>
    </w:tbl>
    <w:p w:rsidR="00B01826" w:rsidRPr="00D37E9C" w:rsidRDefault="00B01826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6"/>
          <w:szCs w:val="16"/>
          <w:lang w:eastAsia="pl-PL"/>
        </w:rPr>
      </w:pPr>
    </w:p>
    <w:p w:rsidR="00B01826" w:rsidRPr="00A7452C" w:rsidRDefault="00B01826" w:rsidP="00A7452C">
      <w:pPr>
        <w:pStyle w:val="Bezodstpw"/>
        <w:rPr>
          <w:sz w:val="2"/>
          <w:szCs w:val="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42AF2" w:rsidRPr="0052294E" w:rsidTr="0082617A">
        <w:trPr>
          <w:trHeight w:val="33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442AF2" w:rsidRPr="00467B5D" w:rsidRDefault="00442AF2" w:rsidP="00A7452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b/>
                <w:lang w:eastAsia="pl-PL"/>
              </w:rPr>
            </w:pPr>
            <w:r w:rsidRPr="00467B5D">
              <w:rPr>
                <w:b/>
              </w:rPr>
              <w:t xml:space="preserve">W przypadku udzielenia odpowiedzi </w:t>
            </w:r>
            <w:r w:rsidR="00E30855">
              <w:rPr>
                <w:b/>
              </w:rPr>
              <w:t>„</w:t>
            </w:r>
            <w:r w:rsidRPr="00467B5D">
              <w:rPr>
                <w:b/>
              </w:rPr>
              <w:t>NIE</w:t>
            </w:r>
            <w:r w:rsidR="00E30855">
              <w:rPr>
                <w:b/>
              </w:rPr>
              <w:t>”</w:t>
            </w:r>
            <w:r w:rsidRPr="00467B5D">
              <w:rPr>
                <w:b/>
              </w:rPr>
              <w:t xml:space="preserve"> w pytaniu nr 1:</w:t>
            </w:r>
            <w:r w:rsidR="00A7452C" w:rsidRPr="00467B5D">
              <w:rPr>
                <w:b/>
              </w:rPr>
              <w:t xml:space="preserve"> </w:t>
            </w:r>
            <w:r w:rsidRPr="00467B5D">
              <w:t xml:space="preserve">Dlaczego Pani/Pan negatywnie ocenia </w:t>
            </w:r>
            <w:r w:rsidR="00E30855">
              <w:t xml:space="preserve">proponowane </w:t>
            </w:r>
            <w:r w:rsidRPr="00467B5D">
              <w:t>wyznaczenie takich granic obszaru zdegradowanego i obszaru rewitalizacji w Kraśniku? Co należy zmienić?</w:t>
            </w:r>
          </w:p>
        </w:tc>
      </w:tr>
      <w:tr w:rsidR="00442AF2" w:rsidRPr="0052294E" w:rsidTr="00442AF2">
        <w:trPr>
          <w:trHeight w:val="53"/>
        </w:trPr>
        <w:tc>
          <w:tcPr>
            <w:tcW w:w="5000" w:type="pct"/>
            <w:shd w:val="clear" w:color="auto" w:fill="auto"/>
            <w:vAlign w:val="center"/>
          </w:tcPr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P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……………………………..</w:t>
            </w: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……………………………..</w:t>
            </w: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……………………………..</w:t>
            </w:r>
          </w:p>
        </w:tc>
      </w:tr>
    </w:tbl>
    <w:p w:rsidR="00E44943" w:rsidRPr="00D37E9C" w:rsidRDefault="00E44943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6"/>
          <w:szCs w:val="16"/>
          <w:lang w:eastAsia="pl-PL"/>
        </w:rPr>
      </w:pPr>
    </w:p>
    <w:p w:rsidR="00442AF2" w:rsidRPr="00A7452C" w:rsidRDefault="00442AF2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"/>
          <w:szCs w:val="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2617A" w:rsidRPr="0052294E" w:rsidTr="003F4D74">
        <w:trPr>
          <w:trHeight w:val="33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82617A" w:rsidRPr="00467B5D" w:rsidRDefault="0082617A" w:rsidP="0082617A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b/>
              </w:rPr>
            </w:pPr>
            <w:r w:rsidRPr="00467B5D">
              <w:rPr>
                <w:b/>
              </w:rPr>
              <w:t>C</w:t>
            </w:r>
            <w:r w:rsidRPr="00467B5D">
              <w:rPr>
                <w:rStyle w:val="BezodstpwZnak"/>
                <w:b/>
              </w:rPr>
              <w:t xml:space="preserve">zy na proponowanym obszarze rewitalizacji dostrzega Pani/Pan jakieś problemy/potrzeby, które wymagają interwencji? </w:t>
            </w:r>
            <w:r w:rsidRPr="00467B5D">
              <w:rPr>
                <w:rStyle w:val="BezodstpwZnak"/>
              </w:rPr>
              <w:t>Jeśli tak, prosimy o krótkie opisanie problemu/potrzeby i wskazanie lokalizacji.</w:t>
            </w:r>
          </w:p>
        </w:tc>
      </w:tr>
      <w:tr w:rsidR="0082617A" w:rsidRPr="0052294E" w:rsidTr="003F4D74">
        <w:trPr>
          <w:trHeight w:val="53"/>
        </w:trPr>
        <w:tc>
          <w:tcPr>
            <w:tcW w:w="5000" w:type="pct"/>
            <w:shd w:val="clear" w:color="auto" w:fill="auto"/>
            <w:vAlign w:val="center"/>
          </w:tcPr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Pr="00442AF2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82617A" w:rsidRPr="00D37E9C" w:rsidRDefault="0082617A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6"/>
          <w:szCs w:val="16"/>
          <w:lang w:eastAsia="pl-PL"/>
        </w:rPr>
      </w:pPr>
    </w:p>
    <w:p w:rsidR="00E44943" w:rsidRPr="00D37E9C" w:rsidRDefault="00E44943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"/>
          <w:szCs w:val="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37E9C" w:rsidRPr="0052294E" w:rsidTr="003F4D74">
        <w:trPr>
          <w:trHeight w:val="33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D37E9C" w:rsidRPr="00D37E9C" w:rsidRDefault="00D37E9C" w:rsidP="003F4D74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b/>
              </w:rPr>
            </w:pPr>
            <w:r w:rsidRPr="00D37E9C">
              <w:rPr>
                <w:b/>
              </w:rPr>
              <w:t xml:space="preserve">Czy na proponowanym obszarze rewitalizacji dostrzega Pan/Pani jakiś potencjał (miejsca, ludzie, instytucje, infrastruktura itp.), który może przyczynić się do rozwoju lokalnego? </w:t>
            </w:r>
            <w:r w:rsidRPr="00D37E9C">
              <w:t>Jeśli tak, prosimy o wskazanie tego potencjału i krótkie opisanie pomysłu na jego wykorzystanie</w:t>
            </w:r>
            <w:r w:rsidRPr="00D37E9C">
              <w:rPr>
                <w:rStyle w:val="BezodstpwZnak"/>
              </w:rPr>
              <w:t>.</w:t>
            </w:r>
          </w:p>
        </w:tc>
      </w:tr>
      <w:tr w:rsidR="00D37E9C" w:rsidRPr="0052294E" w:rsidTr="003F4D74">
        <w:trPr>
          <w:trHeight w:val="53"/>
        </w:trPr>
        <w:tc>
          <w:tcPr>
            <w:tcW w:w="5000" w:type="pct"/>
            <w:shd w:val="clear" w:color="auto" w:fill="auto"/>
            <w:vAlign w:val="center"/>
          </w:tcPr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Pr="00442AF2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7452C" w:rsidRDefault="00A7452C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pl-PL"/>
        </w:rPr>
      </w:pPr>
    </w:p>
    <w:tbl>
      <w:tblPr>
        <w:tblStyle w:val="Tabela-Siatka"/>
        <w:tblW w:w="11023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023"/>
      </w:tblGrid>
      <w:tr w:rsidR="0082617A" w:rsidRPr="00315BCC" w:rsidTr="0082617A">
        <w:trPr>
          <w:trHeight w:val="70"/>
        </w:trPr>
        <w:tc>
          <w:tcPr>
            <w:tcW w:w="11023" w:type="dxa"/>
            <w:shd w:val="clear" w:color="auto" w:fill="DAEEF3" w:themeFill="accent5" w:themeFillTint="33"/>
            <w:vAlign w:val="center"/>
          </w:tcPr>
          <w:p w:rsidR="0082617A" w:rsidRPr="00315BCC" w:rsidRDefault="0082617A" w:rsidP="003F4D74">
            <w:pPr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315BCC">
              <w:rPr>
                <w:rFonts w:cstheme="majorHAnsi"/>
                <w:b/>
                <w:bCs/>
                <w:sz w:val="18"/>
                <w:szCs w:val="18"/>
              </w:rPr>
              <w:t>METRYKA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1"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6"/>
        <w:gridCol w:w="476"/>
        <w:gridCol w:w="765"/>
        <w:gridCol w:w="523"/>
        <w:gridCol w:w="1002"/>
        <w:gridCol w:w="391"/>
        <w:gridCol w:w="1962"/>
        <w:gridCol w:w="546"/>
        <w:gridCol w:w="847"/>
        <w:gridCol w:w="476"/>
        <w:gridCol w:w="2794"/>
      </w:tblGrid>
      <w:tr w:rsidR="003F4D74" w:rsidRPr="004A07CB" w:rsidTr="003F4D74">
        <w:trPr>
          <w:trHeight w:val="177"/>
          <w:jc w:val="center"/>
        </w:trPr>
        <w:tc>
          <w:tcPr>
            <w:tcW w:w="552" w:type="pct"/>
            <w:shd w:val="clear" w:color="auto" w:fill="DAEEF3" w:themeFill="accent5" w:themeFillTint="33"/>
            <w:vAlign w:val="center"/>
          </w:tcPr>
          <w:p w:rsidR="003F4D74" w:rsidRPr="0082617A" w:rsidRDefault="003F4D74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Płeć</w:t>
            </w:r>
          </w:p>
        </w:tc>
        <w:sdt>
          <w:sdtPr>
            <w:rPr>
              <w:rFonts w:cstheme="minorHAnsi"/>
              <w:sz w:val="26"/>
              <w:szCs w:val="26"/>
            </w:rPr>
            <w:id w:val="2214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vAlign w:val="center"/>
              </w:tcPr>
              <w:p w:rsidR="003F4D74" w:rsidRPr="0082617A" w:rsidRDefault="00EB14C7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8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kobieta</w:t>
            </w:r>
          </w:p>
        </w:tc>
        <w:sdt>
          <w:sdtPr>
            <w:rPr>
              <w:rFonts w:cstheme="minorHAnsi"/>
              <w:sz w:val="26"/>
              <w:szCs w:val="26"/>
            </w:rPr>
            <w:id w:val="40264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:rsidR="003F4D74" w:rsidRPr="0082617A" w:rsidRDefault="003F4D74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56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mężczyzna</w:t>
            </w:r>
          </w:p>
        </w:tc>
        <w:tc>
          <w:tcPr>
            <w:tcW w:w="181" w:type="pct"/>
            <w:tcBorders>
              <w:top w:val="nil"/>
              <w:bottom w:val="nil"/>
            </w:tcBorders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DAEEF3" w:themeFill="accent5" w:themeFillTint="33"/>
            <w:vAlign w:val="center"/>
          </w:tcPr>
          <w:p w:rsidR="003F4D74" w:rsidRPr="0082617A" w:rsidRDefault="003F4D74" w:rsidP="003F4D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zamieszkania</w:t>
            </w:r>
          </w:p>
        </w:tc>
        <w:sdt>
          <w:sdtPr>
            <w:rPr>
              <w:rFonts w:cstheme="minorHAnsi"/>
              <w:sz w:val="26"/>
              <w:szCs w:val="26"/>
            </w:rPr>
            <w:id w:val="-70987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vAlign w:val="center"/>
              </w:tcPr>
              <w:p w:rsidR="003F4D74" w:rsidRPr="0082617A" w:rsidRDefault="003F4D74" w:rsidP="003F4D7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88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Kraśnik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66639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3F4D74" w:rsidRPr="0082617A" w:rsidRDefault="003F4D74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74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poza Kraśnikiem 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436"/>
        <w:gridCol w:w="737"/>
        <w:gridCol w:w="455"/>
        <w:gridCol w:w="666"/>
        <w:gridCol w:w="466"/>
        <w:gridCol w:w="721"/>
        <w:gridCol w:w="550"/>
        <w:gridCol w:w="789"/>
        <w:gridCol w:w="488"/>
        <w:gridCol w:w="853"/>
        <w:gridCol w:w="422"/>
        <w:gridCol w:w="772"/>
        <w:gridCol w:w="506"/>
        <w:gridCol w:w="1242"/>
      </w:tblGrid>
      <w:tr w:rsidR="0082617A" w:rsidRPr="004A07CB" w:rsidTr="003F4D74">
        <w:trPr>
          <w:trHeight w:val="283"/>
          <w:jc w:val="center"/>
        </w:trPr>
        <w:tc>
          <w:tcPr>
            <w:tcW w:w="859" w:type="pct"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Przedział wiekowy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61413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5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do 18</w:t>
            </w:r>
          </w:p>
        </w:tc>
        <w:sdt>
          <w:sdtPr>
            <w:rPr>
              <w:rFonts w:cstheme="minorHAnsi"/>
              <w:sz w:val="26"/>
              <w:szCs w:val="26"/>
            </w:rPr>
            <w:id w:val="-7177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3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18-24</w:t>
            </w:r>
          </w:p>
        </w:tc>
        <w:sdt>
          <w:sdtPr>
            <w:rPr>
              <w:rFonts w:cstheme="minorHAnsi"/>
              <w:sz w:val="26"/>
              <w:szCs w:val="26"/>
            </w:rPr>
            <w:id w:val="-3269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vAlign w:val="center"/>
              </w:tcPr>
              <w:p w:rsidR="0082617A" w:rsidRPr="0082617A" w:rsidRDefault="00D37E9C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25-34</w:t>
            </w:r>
          </w:p>
        </w:tc>
        <w:sdt>
          <w:sdtPr>
            <w:rPr>
              <w:rFonts w:cstheme="minorHAnsi"/>
              <w:sz w:val="26"/>
              <w:szCs w:val="26"/>
            </w:rPr>
            <w:id w:val="11720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59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35-44</w:t>
            </w:r>
          </w:p>
        </w:tc>
        <w:sdt>
          <w:sdtPr>
            <w:rPr>
              <w:rFonts w:cstheme="minorHAnsi"/>
              <w:sz w:val="26"/>
              <w:szCs w:val="26"/>
            </w:rPr>
            <w:id w:val="214391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8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45-54</w:t>
            </w:r>
          </w:p>
        </w:tc>
        <w:sdt>
          <w:sdtPr>
            <w:rPr>
              <w:rFonts w:cstheme="minorHAnsi"/>
              <w:sz w:val="26"/>
              <w:szCs w:val="26"/>
            </w:rPr>
            <w:id w:val="-208559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vAlign w:val="center"/>
              </w:tcPr>
              <w:p w:rsidR="0082617A" w:rsidRPr="0082617A" w:rsidRDefault="00D37E9C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51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55-64</w:t>
            </w:r>
          </w:p>
        </w:tc>
        <w:sdt>
          <w:sdtPr>
            <w:rPr>
              <w:rFonts w:cstheme="minorHAnsi"/>
              <w:sz w:val="26"/>
              <w:szCs w:val="26"/>
            </w:rPr>
            <w:id w:val="93024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65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65 i więcej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1"/>
        <w:tblW w:w="5013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41"/>
        <w:gridCol w:w="425"/>
        <w:gridCol w:w="855"/>
        <w:gridCol w:w="566"/>
        <w:gridCol w:w="1701"/>
        <w:gridCol w:w="566"/>
        <w:gridCol w:w="1983"/>
        <w:gridCol w:w="566"/>
        <w:gridCol w:w="2814"/>
      </w:tblGrid>
      <w:tr w:rsidR="0082617A" w:rsidRPr="004A07CB" w:rsidTr="0082617A">
        <w:trPr>
          <w:trHeight w:val="47"/>
          <w:jc w:val="center"/>
        </w:trPr>
        <w:tc>
          <w:tcPr>
            <w:tcW w:w="699" w:type="pct"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Wykształcenie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898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82617A" w:rsidRDefault="00D37E9C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wyższe</w:t>
            </w:r>
          </w:p>
        </w:tc>
        <w:sdt>
          <w:sdtPr>
            <w:rPr>
              <w:rFonts w:cstheme="minorHAnsi"/>
              <w:sz w:val="26"/>
              <w:szCs w:val="26"/>
            </w:rPr>
            <w:id w:val="90087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72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średnie</w:t>
            </w:r>
          </w:p>
        </w:tc>
        <w:sdt>
          <w:sdtPr>
            <w:rPr>
              <w:rFonts w:cstheme="minorHAnsi"/>
              <w:sz w:val="26"/>
              <w:szCs w:val="26"/>
            </w:rPr>
            <w:id w:val="21401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0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zasadnicze</w:t>
            </w:r>
          </w:p>
        </w:tc>
        <w:sdt>
          <w:sdtPr>
            <w:rPr>
              <w:rFonts w:cstheme="minorHAnsi"/>
              <w:sz w:val="26"/>
              <w:szCs w:val="26"/>
            </w:rPr>
            <w:id w:val="18545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77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gimnazjalne, podstawowe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1"/>
        <w:tblW w:w="5013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66"/>
        <w:gridCol w:w="426"/>
        <w:gridCol w:w="1419"/>
        <w:gridCol w:w="423"/>
        <w:gridCol w:w="1985"/>
        <w:gridCol w:w="425"/>
        <w:gridCol w:w="1560"/>
        <w:gridCol w:w="425"/>
        <w:gridCol w:w="2388"/>
      </w:tblGrid>
      <w:tr w:rsidR="0082617A" w:rsidRPr="004A07CB" w:rsidTr="00D37E9C">
        <w:trPr>
          <w:trHeight w:val="20"/>
          <w:jc w:val="center"/>
        </w:trPr>
        <w:tc>
          <w:tcPr>
            <w:tcW w:w="892" w:type="pct"/>
            <w:vMerge w:val="restart"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Status na rynku pracy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688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4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pracownik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18343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vAlign w:val="center"/>
              </w:tcPr>
              <w:p w:rsidR="0082617A" w:rsidRPr="00D37E9C" w:rsidRDefault="00D37E9C" w:rsidP="003F4D74">
                <w:pPr>
                  <w:rPr>
                    <w:rFonts w:cs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1" w:type="pct"/>
            <w:vAlign w:val="center"/>
          </w:tcPr>
          <w:p w:rsidR="0082617A" w:rsidRPr="0082617A" w:rsidRDefault="00C05127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przedsiębiorca</w:t>
            </w:r>
          </w:p>
        </w:tc>
        <w:sdt>
          <w:sdtPr>
            <w:rPr>
              <w:rFonts w:cstheme="minorHAnsi"/>
              <w:sz w:val="26"/>
              <w:szCs w:val="26"/>
            </w:rPr>
            <w:id w:val="6174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D37E9C" w:rsidRDefault="00D37E9C" w:rsidP="003F4D74">
                <w:pPr>
                  <w:rPr>
                    <w:rFonts w:cs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 xml:space="preserve">rolnik </w:t>
            </w:r>
          </w:p>
        </w:tc>
        <w:sdt>
          <w:sdtPr>
            <w:rPr>
              <w:rFonts w:cstheme="minorHAnsi"/>
              <w:sz w:val="26"/>
              <w:szCs w:val="26"/>
            </w:rPr>
            <w:id w:val="7698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84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nie pracuję</w:t>
            </w:r>
          </w:p>
        </w:tc>
      </w:tr>
      <w:tr w:rsidR="0082617A" w:rsidRPr="004A07CB" w:rsidTr="00D37E9C">
        <w:trPr>
          <w:trHeight w:val="20"/>
          <w:jc w:val="center"/>
        </w:trPr>
        <w:tc>
          <w:tcPr>
            <w:tcW w:w="892" w:type="pct"/>
            <w:vMerge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6"/>
              <w:szCs w:val="26"/>
            </w:rPr>
            <w:id w:val="11151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4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uczeń, student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3386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1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emeryt, rencista</w:t>
            </w:r>
          </w:p>
        </w:tc>
        <w:sdt>
          <w:sdtPr>
            <w:rPr>
              <w:rFonts w:cstheme="minorHAnsi"/>
              <w:sz w:val="26"/>
              <w:szCs w:val="26"/>
            </w:rPr>
            <w:id w:val="93586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poszukujący pracy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4542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84" w:type="pct"/>
            <w:vAlign w:val="center"/>
          </w:tcPr>
          <w:p w:rsidR="0082617A" w:rsidRPr="0082617A" w:rsidRDefault="00D37E9C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I</w:t>
            </w:r>
            <w:r w:rsidR="0082617A" w:rsidRPr="0082617A">
              <w:rPr>
                <w:rFonts w:cstheme="minorHAnsi"/>
                <w:sz w:val="18"/>
                <w:szCs w:val="18"/>
              </w:rPr>
              <w:t>nne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2617A">
              <w:rPr>
                <w:rFonts w:cstheme="minorHAnsi"/>
                <w:sz w:val="18"/>
                <w:szCs w:val="18"/>
              </w:rPr>
              <w:t>……………………………</w:t>
            </w:r>
            <w:r>
              <w:rPr>
                <w:rFonts w:cstheme="minorHAnsi"/>
                <w:sz w:val="18"/>
                <w:szCs w:val="18"/>
              </w:rPr>
              <w:t>………</w:t>
            </w:r>
          </w:p>
        </w:tc>
      </w:tr>
    </w:tbl>
    <w:p w:rsidR="00D37E9C" w:rsidRPr="00E44943" w:rsidRDefault="00D37E9C" w:rsidP="00C05127">
      <w:pPr>
        <w:rPr>
          <w:b/>
        </w:rPr>
      </w:pPr>
    </w:p>
    <w:sectPr w:rsidR="00D37E9C" w:rsidRPr="00E44943" w:rsidSect="008261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8CD"/>
    <w:multiLevelType w:val="hybridMultilevel"/>
    <w:tmpl w:val="3210DCCA"/>
    <w:lvl w:ilvl="0" w:tplc="77B00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3CCC"/>
    <w:multiLevelType w:val="hybridMultilevel"/>
    <w:tmpl w:val="1804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150"/>
    <w:multiLevelType w:val="hybridMultilevel"/>
    <w:tmpl w:val="5D3A0B0E"/>
    <w:lvl w:ilvl="0" w:tplc="2042DAB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1C3"/>
    <w:multiLevelType w:val="hybridMultilevel"/>
    <w:tmpl w:val="3684B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5EE"/>
    <w:multiLevelType w:val="hybridMultilevel"/>
    <w:tmpl w:val="04B04808"/>
    <w:lvl w:ilvl="0" w:tplc="A27E6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E2F1B"/>
    <w:multiLevelType w:val="hybridMultilevel"/>
    <w:tmpl w:val="92E4DDFC"/>
    <w:lvl w:ilvl="0" w:tplc="E1725D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2A8A"/>
    <w:multiLevelType w:val="hybridMultilevel"/>
    <w:tmpl w:val="64F6B0CC"/>
    <w:lvl w:ilvl="0" w:tplc="8EF86C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43"/>
    <w:rsid w:val="000F3F97"/>
    <w:rsid w:val="001315A4"/>
    <w:rsid w:val="00163CB3"/>
    <w:rsid w:val="00200C13"/>
    <w:rsid w:val="002839D6"/>
    <w:rsid w:val="002E2DF8"/>
    <w:rsid w:val="0032064E"/>
    <w:rsid w:val="00393DBE"/>
    <w:rsid w:val="003B1835"/>
    <w:rsid w:val="003E24D5"/>
    <w:rsid w:val="003F4D74"/>
    <w:rsid w:val="00442AF2"/>
    <w:rsid w:val="00467B5D"/>
    <w:rsid w:val="004F02EA"/>
    <w:rsid w:val="004F3069"/>
    <w:rsid w:val="00534428"/>
    <w:rsid w:val="005D3F75"/>
    <w:rsid w:val="00610DE9"/>
    <w:rsid w:val="00655A12"/>
    <w:rsid w:val="00676CC2"/>
    <w:rsid w:val="006E17B7"/>
    <w:rsid w:val="007112D3"/>
    <w:rsid w:val="00773FD4"/>
    <w:rsid w:val="0082617A"/>
    <w:rsid w:val="008A623A"/>
    <w:rsid w:val="008B46C5"/>
    <w:rsid w:val="00914D87"/>
    <w:rsid w:val="00926BDD"/>
    <w:rsid w:val="00986E87"/>
    <w:rsid w:val="009D2AF3"/>
    <w:rsid w:val="00A0041C"/>
    <w:rsid w:val="00A7452C"/>
    <w:rsid w:val="00A76B2B"/>
    <w:rsid w:val="00AC2F8B"/>
    <w:rsid w:val="00AC77E9"/>
    <w:rsid w:val="00B01826"/>
    <w:rsid w:val="00B142BD"/>
    <w:rsid w:val="00B90A48"/>
    <w:rsid w:val="00C05127"/>
    <w:rsid w:val="00C37184"/>
    <w:rsid w:val="00D37E9C"/>
    <w:rsid w:val="00E14A89"/>
    <w:rsid w:val="00E2497F"/>
    <w:rsid w:val="00E30855"/>
    <w:rsid w:val="00E434DA"/>
    <w:rsid w:val="00E44943"/>
    <w:rsid w:val="00EA0006"/>
    <w:rsid w:val="00EB14C7"/>
    <w:rsid w:val="00EF7E4E"/>
    <w:rsid w:val="00F1776A"/>
    <w:rsid w:val="00F23E5F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449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041C"/>
    <w:pPr>
      <w:ind w:left="720"/>
      <w:contextualSpacing/>
    </w:pPr>
  </w:style>
  <w:style w:type="table" w:styleId="Tabela-Siatka">
    <w:name w:val="Table Grid"/>
    <w:basedOn w:val="Standardowy"/>
    <w:rsid w:val="00B0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B01826"/>
  </w:style>
  <w:style w:type="paragraph" w:styleId="Tekstdymka">
    <w:name w:val="Balloon Text"/>
    <w:basedOn w:val="Normalny"/>
    <w:link w:val="TekstdymkaZnak"/>
    <w:uiPriority w:val="99"/>
    <w:semiHidden/>
    <w:unhideWhenUsed/>
    <w:rsid w:val="00B0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2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B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6CC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18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449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041C"/>
    <w:pPr>
      <w:ind w:left="720"/>
      <w:contextualSpacing/>
    </w:pPr>
  </w:style>
  <w:style w:type="table" w:styleId="Tabela-Siatka">
    <w:name w:val="Table Grid"/>
    <w:basedOn w:val="Standardowy"/>
    <w:rsid w:val="00B0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B01826"/>
  </w:style>
  <w:style w:type="paragraph" w:styleId="Tekstdymka">
    <w:name w:val="Balloon Text"/>
    <w:basedOn w:val="Normalny"/>
    <w:link w:val="TekstdymkaZnak"/>
    <w:uiPriority w:val="99"/>
    <w:semiHidden/>
    <w:unhideWhenUsed/>
    <w:rsid w:val="00B0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2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B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6CC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1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rasnik.eu/nasze-miasto/gminny-program-rewitalizacji-miasta-krasnik-na-lata-2023-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FC09-EB38-4D11-B177-D426B06B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Izabela Kozik</cp:lastModifiedBy>
  <cp:revision>12</cp:revision>
  <cp:lastPrinted>2022-06-10T06:15:00Z</cp:lastPrinted>
  <dcterms:created xsi:type="dcterms:W3CDTF">2022-06-07T13:43:00Z</dcterms:created>
  <dcterms:modified xsi:type="dcterms:W3CDTF">2022-06-10T06:15:00Z</dcterms:modified>
</cp:coreProperties>
</file>