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3D6A8" w14:textId="2D0761B0" w:rsidR="005B017D" w:rsidRPr="00B520A9" w:rsidRDefault="00B520A9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C26D" wp14:editId="5EDB8790">
                <wp:simplePos x="0" y="0"/>
                <wp:positionH relativeFrom="column">
                  <wp:posOffset>-388747</wp:posOffset>
                </wp:positionH>
                <wp:positionV relativeFrom="paragraph">
                  <wp:posOffset>35357</wp:posOffset>
                </wp:positionV>
                <wp:extent cx="3291840" cy="534009"/>
                <wp:effectExtent l="0" t="0" r="2286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34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B9DE" w14:textId="21D3CD00" w:rsidR="00B520A9" w:rsidRDefault="00B52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D6CD44" w14:textId="5565DFD6" w:rsidR="00B520A9" w:rsidRPr="00B520A9" w:rsidRDefault="00B520A9" w:rsidP="00B520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0A9">
                              <w:rPr>
                                <w:sz w:val="16"/>
                                <w:szCs w:val="16"/>
                              </w:rPr>
                              <w:t xml:space="preserve">data </w:t>
                            </w:r>
                            <w:r w:rsidR="00A044DA">
                              <w:rPr>
                                <w:sz w:val="16"/>
                                <w:szCs w:val="16"/>
                              </w:rPr>
                              <w:t>złożenia formularza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wypełnia Urząd Miasta Kraśnik)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C2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pt;margin-top:2.8pt;width:259.2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" fillcolor="#d8d8d8 [2732]">
                <v:textbox>
                  <w:txbxContent>
                    <w:p w14:paraId="4EBDB9DE" w14:textId="21D3CD00" w:rsidR="00B520A9" w:rsidRDefault="00B520A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D6CD44" w14:textId="5565DFD6" w:rsidR="00B520A9" w:rsidRPr="00B520A9" w:rsidRDefault="00B520A9" w:rsidP="00B520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0A9">
                        <w:rPr>
                          <w:sz w:val="16"/>
                          <w:szCs w:val="16"/>
                        </w:rPr>
                        <w:t xml:space="preserve">data </w:t>
                      </w:r>
                      <w:r w:rsidR="00A044DA">
                        <w:rPr>
                          <w:sz w:val="16"/>
                          <w:szCs w:val="16"/>
                        </w:rPr>
                        <w:t>złożenia formularza (</w:t>
                      </w:r>
                      <w:r>
                        <w:rPr>
                          <w:sz w:val="16"/>
                          <w:szCs w:val="16"/>
                        </w:rPr>
                        <w:t>wypełnia Urząd Miasta Kraśnik)</w:t>
                      </w:r>
                    </w:p>
                  </w:txbxContent>
                </v:textbox>
              </v:shape>
            </w:pict>
          </mc:Fallback>
        </mc:AlternateContent>
      </w:r>
      <w:r w:rsidR="005B017D" w:rsidRPr="00B520A9">
        <w:rPr>
          <w:rFonts w:asciiTheme="minorHAnsi" w:hAnsiTheme="minorHAnsi" w:cstheme="minorHAnsi"/>
          <w:sz w:val="20"/>
          <w:szCs w:val="20"/>
        </w:rPr>
        <w:t xml:space="preserve">Załącznik nr 2 do Zarządzenia nr </w:t>
      </w:r>
      <w:r w:rsidR="000B064E">
        <w:rPr>
          <w:rFonts w:asciiTheme="minorHAnsi" w:hAnsiTheme="minorHAnsi" w:cstheme="minorHAnsi"/>
          <w:sz w:val="20"/>
          <w:szCs w:val="20"/>
        </w:rPr>
        <w:t>176/2025</w:t>
      </w:r>
    </w:p>
    <w:p w14:paraId="7B5EAC37" w14:textId="77777777" w:rsidR="005B017D" w:rsidRPr="00B520A9" w:rsidRDefault="005B017D" w:rsidP="005B017D">
      <w:pPr>
        <w:pStyle w:val="Bezodstpw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sz w:val="20"/>
          <w:szCs w:val="20"/>
        </w:rPr>
        <w:t>Burmistrza Miasta Kraśnik</w:t>
      </w:r>
    </w:p>
    <w:p w14:paraId="7A01BB3B" w14:textId="5116959F" w:rsidR="005B017D" w:rsidRPr="00B520A9" w:rsidRDefault="00A044DA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dnia </w:t>
      </w:r>
      <w:r w:rsidR="002D5945">
        <w:rPr>
          <w:rFonts w:asciiTheme="minorHAnsi" w:hAnsiTheme="minorHAnsi" w:cstheme="minorHAnsi"/>
          <w:sz w:val="20"/>
          <w:szCs w:val="20"/>
        </w:rPr>
        <w:t>28 marca 2025</w:t>
      </w:r>
      <w:r w:rsidR="00B74C5D">
        <w:rPr>
          <w:rFonts w:asciiTheme="minorHAnsi" w:hAnsiTheme="minorHAnsi" w:cstheme="minorHAnsi"/>
          <w:sz w:val="20"/>
          <w:szCs w:val="20"/>
        </w:rPr>
        <w:t xml:space="preserve"> </w:t>
      </w:r>
      <w:r w:rsidR="002D5945">
        <w:rPr>
          <w:rFonts w:asciiTheme="minorHAnsi" w:hAnsiTheme="minorHAnsi" w:cstheme="minorHAnsi"/>
          <w:sz w:val="20"/>
          <w:szCs w:val="20"/>
        </w:rPr>
        <w:t>r.</w:t>
      </w:r>
    </w:p>
    <w:p w14:paraId="2F78AD03" w14:textId="77777777" w:rsidR="005B017D" w:rsidRPr="008406ED" w:rsidRDefault="005B017D" w:rsidP="005B017D">
      <w:pPr>
        <w:pStyle w:val="Bezodstpw"/>
        <w:jc w:val="right"/>
        <w:rPr>
          <w:rFonts w:ascii="Times New Roman" w:hAnsi="Times New Roman" w:cs="Times New Roman"/>
        </w:rPr>
      </w:pPr>
    </w:p>
    <w:tbl>
      <w:tblPr>
        <w:tblW w:w="10389" w:type="dxa"/>
        <w:tblInd w:w="-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142"/>
        <w:gridCol w:w="1276"/>
        <w:gridCol w:w="284"/>
        <w:gridCol w:w="283"/>
        <w:gridCol w:w="1276"/>
        <w:gridCol w:w="284"/>
        <w:gridCol w:w="567"/>
        <w:gridCol w:w="425"/>
        <w:gridCol w:w="425"/>
        <w:gridCol w:w="143"/>
        <w:gridCol w:w="282"/>
        <w:gridCol w:w="284"/>
        <w:gridCol w:w="283"/>
        <w:gridCol w:w="145"/>
        <w:gridCol w:w="281"/>
        <w:gridCol w:w="567"/>
        <w:gridCol w:w="145"/>
        <w:gridCol w:w="138"/>
        <w:gridCol w:w="142"/>
        <w:gridCol w:w="714"/>
        <w:gridCol w:w="312"/>
        <w:gridCol w:w="681"/>
        <w:gridCol w:w="994"/>
      </w:tblGrid>
      <w:tr w:rsidR="00E50438" w:rsidRPr="00133447" w14:paraId="70827018" w14:textId="77777777" w:rsidTr="009E6487">
        <w:trPr>
          <w:trHeight w:val="371"/>
        </w:trPr>
        <w:tc>
          <w:tcPr>
            <w:tcW w:w="10389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A0EDB9D" w14:textId="14923FBB" w:rsidR="00E50438" w:rsidRPr="00133447" w:rsidRDefault="0058559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ZGŁOSZENIA </w:t>
            </w:r>
            <w:r w:rsidR="00E50438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  <w:r w:rsidR="00E859D1">
              <w:rPr>
                <w:rFonts w:asciiTheme="minorHAnsi" w:hAnsiTheme="minorHAnsi" w:cstheme="minorHAnsi"/>
                <w:b/>
                <w:sz w:val="28"/>
                <w:szCs w:val="28"/>
              </w:rPr>
              <w:t>/PRZEDSIĘWZIĘ</w:t>
            </w:r>
            <w:r w:rsidR="00377C4A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CIA REWITALIZACYJNEGO</w:t>
            </w:r>
          </w:p>
          <w:p w14:paraId="070BF353" w14:textId="2BE3F16E" w:rsidR="00E50438" w:rsidRPr="00133447" w:rsidRDefault="00D353A5" w:rsidP="0013344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</w:t>
            </w:r>
            <w:r w:rsidR="00E50438" w:rsidRPr="001334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D5945">
              <w:rPr>
                <w:rFonts w:asciiTheme="minorHAnsi" w:hAnsiTheme="minorHAnsi" w:cstheme="minorHAnsi"/>
                <w:b/>
                <w:szCs w:val="24"/>
              </w:rPr>
              <w:t>„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377C4A" w:rsidRPr="00133447">
              <w:rPr>
                <w:rFonts w:asciiTheme="minorHAnsi" w:hAnsiTheme="minorHAnsi" w:cstheme="minorHAnsi"/>
                <w:b/>
                <w:szCs w:val="24"/>
              </w:rPr>
              <w:t>minnego Programu R</w:t>
            </w:r>
            <w:r w:rsidR="00E50438" w:rsidRPr="00133447">
              <w:rPr>
                <w:rFonts w:asciiTheme="minorHAnsi" w:hAnsiTheme="minorHAnsi" w:cstheme="minorHAnsi"/>
                <w:b/>
                <w:szCs w:val="24"/>
              </w:rPr>
              <w:t xml:space="preserve">ewitalizacji 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 xml:space="preserve">Miasta </w:t>
            </w:r>
            <w:r w:rsidR="00133447">
              <w:rPr>
                <w:rFonts w:asciiTheme="minorHAnsi" w:hAnsiTheme="minorHAnsi" w:cstheme="minorHAnsi"/>
                <w:b/>
                <w:szCs w:val="24"/>
              </w:rPr>
              <w:t>Kraśnik na lata 2023-2030</w:t>
            </w:r>
            <w:r w:rsidR="002D5945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133447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</w:tr>
      <w:tr w:rsidR="00050B03" w:rsidRPr="00133447" w14:paraId="1A265461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7134AB8" w14:textId="213FAEA2" w:rsidR="00050B03" w:rsidRPr="00133447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Nazwa podobszaru 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rewitalizacji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, na którym </w:t>
            </w:r>
            <w:r w:rsidR="008112D9">
              <w:rPr>
                <w:rFonts w:asciiTheme="minorHAnsi" w:hAnsiTheme="minorHAnsi" w:cstheme="minorHAnsi"/>
                <w:b/>
                <w:sz w:val="20"/>
              </w:rPr>
              <w:t>realizowany będzie projekt</w:t>
            </w:r>
            <w:r w:rsidR="001D5D88">
              <w:rPr>
                <w:rFonts w:asciiTheme="minorHAnsi" w:hAnsiTheme="minorHAnsi" w:cstheme="minorHAnsi"/>
                <w:b/>
                <w:sz w:val="20"/>
              </w:rPr>
              <w:t>/przedsięwzięcie rewitalizacyjne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F66C4B" w:rsidRPr="00133447" w14:paraId="4B25C71B" w14:textId="77777777" w:rsidTr="009E6487">
        <w:trPr>
          <w:trHeight w:val="162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715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1881BDAF" w14:textId="3D3FAB74" w:rsidR="00F66C4B" w:rsidRPr="004C7A35" w:rsidRDefault="00250510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4456A5DC" w14:textId="50B88D10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Stare Miasto wraz z Zalewem Kraśnickim”</w:t>
            </w:r>
          </w:p>
        </w:tc>
      </w:tr>
      <w:tr w:rsidR="00F66C4B" w:rsidRPr="00133447" w14:paraId="78801866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63082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38158D2C" w14:textId="269A7BBB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2DD5A74E" w14:textId="530875CE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„Zarzecze”</w:t>
            </w:r>
          </w:p>
        </w:tc>
      </w:tr>
      <w:tr w:rsidR="00F66C4B" w:rsidRPr="00133447" w14:paraId="0B4BDF98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212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57D81F9E" w14:textId="44418543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1941C5BF" w14:textId="069C3542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„Osiedle Koszary”</w:t>
            </w:r>
          </w:p>
        </w:tc>
      </w:tr>
      <w:tr w:rsidR="00F66C4B" w:rsidRPr="00133447" w14:paraId="6C655A66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949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47D67B5C" w14:textId="1A0EF3A5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0A474D18" w14:textId="31B3DB27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„Stacja Kolejowa wraz z obszarem przemysłowym”</w:t>
            </w:r>
          </w:p>
        </w:tc>
      </w:tr>
      <w:tr w:rsidR="00F66C4B" w:rsidRPr="00133447" w14:paraId="5C420305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902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</w:tcPr>
              <w:p w14:paraId="17CC2ED5" w14:textId="72D8AA18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D69D6" w14:textId="5BEB2728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Kraśnik Fabryczny”</w:t>
            </w:r>
          </w:p>
        </w:tc>
      </w:tr>
      <w:tr w:rsidR="008F7444" w:rsidRPr="00133447" w14:paraId="0C2A086F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D34C187" w14:textId="582418B0" w:rsidR="008F7444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</w:rPr>
              <w:t>Tytuł projektu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>/przedsięwzięcia</w:t>
            </w:r>
            <w:r w:rsidR="008F74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7444" w:rsidRPr="00133447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propozycję nazwy zgłaszanego projektu</w:t>
            </w:r>
            <w:r w:rsidR="008F7444">
              <w:rPr>
                <w:rFonts w:asciiTheme="minorHAnsi" w:hAnsiTheme="minorHAnsi" w:cstheme="minorHAnsi"/>
                <w:i/>
                <w:sz w:val="18"/>
                <w:szCs w:val="18"/>
              </w:rPr>
              <w:t>/przedsięwzięcia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58C54B9D" w14:textId="77777777" w:rsidR="00254B0C" w:rsidRPr="00254B0C" w:rsidRDefault="00254B0C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C65102B" w14:textId="2027EF52" w:rsidR="00254B0C" w:rsidRPr="00254B0C" w:rsidRDefault="00254B0C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4B0C">
              <w:rPr>
                <w:i/>
                <w:sz w:val="18"/>
                <w:szCs w:val="18"/>
              </w:rPr>
              <w:t xml:space="preserve">Nazwa </w:t>
            </w:r>
            <w:r w:rsidR="00834AE6">
              <w:rPr>
                <w:i/>
                <w:sz w:val="18"/>
                <w:szCs w:val="18"/>
              </w:rPr>
              <w:t>projektu/</w:t>
            </w:r>
            <w:r w:rsidRPr="00254B0C">
              <w:rPr>
                <w:i/>
                <w:sz w:val="18"/>
                <w:szCs w:val="18"/>
              </w:rPr>
              <w:t xml:space="preserve">przedsięwzięcia powinna być krótka (np. składająca się z 2-10 słów), zindywidualizowana i </w:t>
            </w:r>
            <w:r w:rsidRPr="00254B0C">
              <w:rPr>
                <w:b/>
                <w:i/>
                <w:sz w:val="18"/>
                <w:szCs w:val="18"/>
              </w:rPr>
              <w:t>jednoznacznie opisująca istotę przedsięwzięcia</w:t>
            </w:r>
            <w:r w:rsidRPr="00254B0C">
              <w:rPr>
                <w:i/>
                <w:sz w:val="18"/>
                <w:szCs w:val="18"/>
              </w:rPr>
              <w:t xml:space="preserve">. „Zorganizowanie szkoleń ” </w:t>
            </w:r>
            <w:r>
              <w:rPr>
                <w:i/>
                <w:sz w:val="18"/>
                <w:szCs w:val="18"/>
              </w:rPr>
              <w:t>czy</w:t>
            </w:r>
            <w:r w:rsidRPr="00254B0C">
              <w:rPr>
                <w:i/>
                <w:sz w:val="18"/>
                <w:szCs w:val="18"/>
              </w:rPr>
              <w:t xml:space="preserve"> „</w:t>
            </w:r>
            <w:r w:rsidR="00A044DA">
              <w:rPr>
                <w:i/>
                <w:sz w:val="18"/>
                <w:szCs w:val="18"/>
              </w:rPr>
              <w:t>R</w:t>
            </w:r>
            <w:r w:rsidRPr="00254B0C">
              <w:rPr>
                <w:i/>
                <w:sz w:val="18"/>
                <w:szCs w:val="18"/>
              </w:rPr>
              <w:t>emont kamienicy” to nieprawidłowe nazwy (nie są zindywidualizowane, nie opisują istoty przedsięwzięcia). „Tworzymy spółdzielnię socjaln</w:t>
            </w:r>
            <w:r w:rsidR="00F83B18">
              <w:rPr>
                <w:i/>
                <w:sz w:val="18"/>
                <w:szCs w:val="18"/>
              </w:rPr>
              <w:t xml:space="preserve">ą – szkolenia dla chętnych”, </w:t>
            </w:r>
            <w:r w:rsidRPr="00254B0C">
              <w:rPr>
                <w:i/>
                <w:sz w:val="18"/>
                <w:szCs w:val="18"/>
              </w:rPr>
              <w:t xml:space="preserve">„Remont kamienicy </w:t>
            </w:r>
            <w:r w:rsidR="00F83B18">
              <w:rPr>
                <w:i/>
                <w:sz w:val="18"/>
                <w:szCs w:val="18"/>
              </w:rPr>
              <w:t xml:space="preserve">przy </w:t>
            </w:r>
            <w:r w:rsidRPr="00254B0C">
              <w:rPr>
                <w:i/>
                <w:sz w:val="18"/>
                <w:szCs w:val="18"/>
              </w:rPr>
              <w:t xml:space="preserve">ul. </w:t>
            </w:r>
            <w:r>
              <w:rPr>
                <w:i/>
                <w:sz w:val="18"/>
                <w:szCs w:val="18"/>
              </w:rPr>
              <w:t>Kościuszki 26</w:t>
            </w:r>
            <w:r w:rsidRPr="00254B0C">
              <w:rPr>
                <w:i/>
                <w:sz w:val="18"/>
                <w:szCs w:val="18"/>
              </w:rPr>
              <w:t xml:space="preserve"> z wygospodarowaniem lokalu użytkowego”</w:t>
            </w:r>
            <w:r w:rsidR="00F83B18">
              <w:rPr>
                <w:i/>
                <w:sz w:val="18"/>
                <w:szCs w:val="18"/>
              </w:rPr>
              <w:t>, „Zwiększenie dostępu do kultury dla seniorów – cykl szkoleń z animacji społeczno-kulturalnej”</w:t>
            </w:r>
            <w:r w:rsidRPr="00254B0C">
              <w:rPr>
                <w:i/>
                <w:sz w:val="18"/>
                <w:szCs w:val="18"/>
              </w:rPr>
              <w:t xml:space="preserve"> – to prawidłowe nazwy przedsięwzięć.</w:t>
            </w:r>
          </w:p>
        </w:tc>
      </w:tr>
      <w:tr w:rsidR="00050B03" w:rsidRPr="00133447" w14:paraId="0277F6F8" w14:textId="77777777" w:rsidTr="009E6487">
        <w:trPr>
          <w:trHeight w:val="23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FD76B" w14:textId="77777777" w:rsidR="00050B03" w:rsidRPr="002D02DD" w:rsidRDefault="00050B0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059F" w:rsidRPr="00133447" w14:paraId="1CE944E9" w14:textId="77777777" w:rsidTr="00834AE6">
        <w:trPr>
          <w:trHeight w:val="318"/>
        </w:trPr>
        <w:tc>
          <w:tcPr>
            <w:tcW w:w="627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03A3A25" w14:textId="72525951" w:rsidR="00F6059F" w:rsidRPr="001D5D88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Nazwa Wnioskodawcy i</w:t>
            </w:r>
            <w:r w:rsidR="00F6059F" w:rsidRPr="00133447">
              <w:rPr>
                <w:rFonts w:asciiTheme="minorHAnsi" w:hAnsiTheme="minorHAnsi" w:cstheme="minorHAnsi"/>
                <w:b/>
                <w:sz w:val="20"/>
              </w:rPr>
              <w:t xml:space="preserve"> dane kontaktowe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03751B9" w14:textId="44FF135F" w:rsidR="00F6059F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8A32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C7A35">
              <w:rPr>
                <w:rFonts w:asciiTheme="minorHAnsi" w:hAnsiTheme="minorHAnsi" w:cstheme="minorHAnsi"/>
                <w:b/>
                <w:sz w:val="20"/>
                <w:szCs w:val="20"/>
              </w:rPr>
              <w:t>Nazwa R</w:t>
            </w:r>
            <w:r w:rsidR="00F6059F" w:rsidRPr="00F6059F">
              <w:rPr>
                <w:rFonts w:asciiTheme="minorHAnsi" w:hAnsiTheme="minorHAnsi" w:cstheme="minorHAnsi"/>
                <w:b/>
                <w:sz w:val="20"/>
                <w:szCs w:val="20"/>
              </w:rPr>
              <w:t>ealizatora</w:t>
            </w:r>
            <w:r w:rsidR="00F60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dane kontaktowe:</w:t>
            </w:r>
          </w:p>
          <w:p w14:paraId="6D52827C" w14:textId="59707122" w:rsidR="001A00CF" w:rsidRPr="001A00CF" w:rsidRDefault="001A00CF" w:rsidP="001A00C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00CF">
              <w:rPr>
                <w:i/>
                <w:sz w:val="18"/>
                <w:szCs w:val="18"/>
              </w:rPr>
              <w:t>Proszę wpisać podmiot odpowiedzialny za realizację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, kto będzie kierował i </w:t>
            </w:r>
            <w:r>
              <w:rPr>
                <w:i/>
                <w:sz w:val="18"/>
                <w:szCs w:val="18"/>
              </w:rPr>
              <w:t>ko</w:t>
            </w:r>
            <w:r w:rsidR="00CC2C6B">
              <w:rPr>
                <w:i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rdy-</w:t>
            </w:r>
            <w:r w:rsidRPr="001A00CF">
              <w:rPr>
                <w:i/>
                <w:sz w:val="18"/>
                <w:szCs w:val="18"/>
              </w:rPr>
              <w:t>nował prace w ramach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.</w:t>
            </w:r>
          </w:p>
          <w:p w14:paraId="7062E49D" w14:textId="1EBDD7FF" w:rsidR="00657A2D" w:rsidRPr="009B5272" w:rsidRDefault="00657A2D" w:rsidP="009B527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B5272">
              <w:rPr>
                <w:b/>
                <w:i/>
                <w:sz w:val="16"/>
                <w:szCs w:val="16"/>
              </w:rPr>
              <w:t>(</w:t>
            </w:r>
            <w:r w:rsidR="009B5272" w:rsidRPr="009B5272">
              <w:rPr>
                <w:b/>
                <w:i/>
                <w:sz w:val="16"/>
                <w:szCs w:val="16"/>
              </w:rPr>
              <w:t>Proszę wypełnić</w:t>
            </w:r>
            <w:r w:rsidRPr="009B5272">
              <w:rPr>
                <w:b/>
                <w:i/>
                <w:sz w:val="16"/>
                <w:szCs w:val="16"/>
              </w:rPr>
              <w:t xml:space="preserve"> jeśli nie jest nim podmiot składający) </w:t>
            </w:r>
          </w:p>
        </w:tc>
      </w:tr>
      <w:tr w:rsidR="00F6059F" w:rsidRPr="00133447" w14:paraId="22F0AF4C" w14:textId="77777777" w:rsidTr="004F4F41">
        <w:trPr>
          <w:trHeight w:val="36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7C88705" w14:textId="157DC5EB" w:rsidR="00F6059F" w:rsidRPr="00F6059F" w:rsidRDefault="00F6059F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pełną nazwę podmiotu składającego projekt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/realizatora</w:t>
            </w: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, z podaniem danych adresowych i danych do kontaktu umożliwia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jących skonsultowanie zgłaszanego projektu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F6059F" w:rsidRPr="00133447" w14:paraId="7BFC7484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0B88A68" w14:textId="08B30022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Nazwa Wnioskodawcy: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07EE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26B56" w14:textId="75B79FF5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4133E1EC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FF644F2" w14:textId="0ADAC863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Adres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korespondencyjny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290B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FFC03" w14:textId="20FE0A01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0BA737E1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D9A00A8" w14:textId="435658AC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Telefon: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03B55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7FF3A" w14:textId="39BF69F2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332B5BE9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4A6751" w14:textId="2171CBD8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E-mail: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70B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39BC4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71633308" w14:textId="77777777" w:rsidTr="00834AE6">
        <w:trPr>
          <w:trHeight w:val="25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57D6A5C" w14:textId="3673849B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Osoba do kontaktu: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5E52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60F3C" w14:textId="0F9DEE26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6C6A7F" w:rsidRPr="00133447" w14:paraId="6B4F0CA7" w14:textId="77777777" w:rsidTr="008A32B7">
        <w:trPr>
          <w:trHeight w:val="36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E010289" w14:textId="23A795B0" w:rsidR="001A00CF" w:rsidRPr="00B520A9" w:rsidRDefault="00EC0FE3" w:rsidP="00B520A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B520A9" w:rsidRPr="00B520A9">
              <w:rPr>
                <w:b/>
                <w:sz w:val="20"/>
                <w:szCs w:val="20"/>
              </w:rPr>
              <w:t>Partnerstwo w ramach przedsięwzięcia:</w:t>
            </w:r>
          </w:p>
          <w:p w14:paraId="4CF19788" w14:textId="22C8C243" w:rsidR="00B520A9" w:rsidRPr="008A32B7" w:rsidRDefault="00A044DA" w:rsidP="008A32B7">
            <w:pPr>
              <w:pStyle w:val="Bezodstpw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B520A9" w:rsidRPr="008A32B7">
              <w:rPr>
                <w:i/>
                <w:sz w:val="18"/>
                <w:szCs w:val="18"/>
              </w:rPr>
              <w:t>roszę wskazać czy projekt/przedsięwzięcie zakłada włącze</w:t>
            </w:r>
            <w:r>
              <w:rPr>
                <w:i/>
                <w:sz w:val="18"/>
                <w:szCs w:val="18"/>
              </w:rPr>
              <w:t>nie się partnerów do realizacji.</w:t>
            </w:r>
          </w:p>
        </w:tc>
      </w:tr>
      <w:tr w:rsidR="008A32B7" w:rsidRPr="00133447" w14:paraId="42CF1AE8" w14:textId="77777777" w:rsidTr="008A32B7">
        <w:trPr>
          <w:trHeight w:val="36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3351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2079AC77" w14:textId="2D3DB20E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2526CF" w14:textId="4E565E86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1525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4D73AE9C" w14:textId="290895E4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4896D3" w14:textId="0E6937AE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NIE</w:t>
            </w:r>
          </w:p>
        </w:tc>
      </w:tr>
      <w:tr w:rsidR="00B520A9" w:rsidRPr="00133447" w14:paraId="120E6259" w14:textId="77777777" w:rsidTr="006C6A7F">
        <w:trPr>
          <w:trHeight w:val="36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32B44B6" w14:textId="77777777" w:rsidR="00B520A9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0DE0">
              <w:rPr>
                <w:b/>
                <w:sz w:val="20"/>
                <w:szCs w:val="20"/>
              </w:rPr>
              <w:t xml:space="preserve">Partnerzy </w:t>
            </w:r>
            <w:r>
              <w:rPr>
                <w:b/>
                <w:sz w:val="20"/>
                <w:szCs w:val="20"/>
              </w:rPr>
              <w:t>planowani do</w:t>
            </w:r>
            <w:r w:rsidRPr="00880D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wspólnej </w:t>
            </w:r>
            <w:r w:rsidRPr="00880DE0">
              <w:rPr>
                <w:b/>
                <w:sz w:val="20"/>
                <w:szCs w:val="20"/>
              </w:rPr>
              <w:t>realizacji projektu/przedsięwzięcia</w:t>
            </w:r>
            <w:r>
              <w:rPr>
                <w:b/>
                <w:sz w:val="20"/>
                <w:szCs w:val="20"/>
              </w:rPr>
              <w:t>:</w:t>
            </w:r>
          </w:p>
          <w:p w14:paraId="6D167834" w14:textId="5740510F" w:rsidR="00B520A9" w:rsidRPr="00880DE0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254A">
              <w:rPr>
                <w:i/>
                <w:sz w:val="18"/>
                <w:szCs w:val="18"/>
              </w:rPr>
              <w:t>Proszę wpisać osoby/podmioty, z którymi planowana jest współpraca przy reali</w:t>
            </w:r>
            <w:r>
              <w:rPr>
                <w:i/>
                <w:sz w:val="18"/>
                <w:szCs w:val="18"/>
              </w:rPr>
              <w:t xml:space="preserve">zacji projektu/przedsięwzięcia oraz 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>co jest potwier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dzeniem planowanego partnerstwa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(np. list intencyjny, umow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a współpracy, umowa partnerska).</w:t>
            </w:r>
          </w:p>
        </w:tc>
      </w:tr>
      <w:tr w:rsidR="004020F3" w:rsidRPr="00133447" w14:paraId="6F1233F4" w14:textId="77777777" w:rsidTr="006C6A7F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607FC2" w14:textId="77777777" w:rsidR="0067411B" w:rsidRPr="00133447" w:rsidRDefault="0067411B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3B18" w:rsidRPr="00133447" w14:paraId="75741CB0" w14:textId="77777777" w:rsidTr="00F83B18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5400E5F" w14:textId="6D92DEFA" w:rsidR="00F83B18" w:rsidRPr="00F83B18" w:rsidRDefault="00EC0FE3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r w:rsidR="00F83B18" w:rsidRPr="00F83B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Zgłaszane przedsięwzięcie ma charakter: </w:t>
            </w:r>
          </w:p>
        </w:tc>
      </w:tr>
      <w:tr w:rsidR="00F83B18" w:rsidRPr="00133447" w14:paraId="78FBCEDA" w14:textId="77777777" w:rsidTr="009B41CA">
        <w:trPr>
          <w:trHeight w:val="6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37392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299D8517" w14:textId="1751FB2D" w:rsidR="00F83B18" w:rsidRPr="00F83B18" w:rsidRDefault="009B41CA" w:rsidP="009B41CA">
                <w:pPr>
                  <w:pStyle w:val="Bezodstpw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B079B66" w14:textId="2C88BEBE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420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0DE15BF1" w14:textId="55ABAB90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990F5C2" w14:textId="6258097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gospodarczy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831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6930D8B5" w14:textId="073B05B1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F691AA" w14:textId="2C0718D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środowiskowy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8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3B3EEE8A" w14:textId="36579785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851FE6B" w14:textId="490BBF2A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 xml:space="preserve">techniczny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50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7C9A4A59" w14:textId="171F3AC4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4735E77" w14:textId="5CF9E720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przestrzenno-funkcjonalny</w:t>
            </w:r>
          </w:p>
        </w:tc>
      </w:tr>
      <w:tr w:rsidR="00FD2862" w:rsidRPr="00133447" w14:paraId="12088FD3" w14:textId="77777777" w:rsidTr="004020F3">
        <w:trPr>
          <w:trHeight w:val="76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C81E20D" w14:textId="59729772" w:rsidR="00FD2862" w:rsidRPr="00133447" w:rsidRDefault="00EC0FE3" w:rsidP="00FD286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7.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Opis stanu istniejącego (</w:t>
            </w:r>
            <w:r w:rsidR="00917374">
              <w:rPr>
                <w:rFonts w:asciiTheme="minorHAnsi" w:hAnsiTheme="minorHAnsi" w:cstheme="minorHAnsi"/>
                <w:b/>
                <w:sz w:val="20"/>
              </w:rPr>
              <w:t xml:space="preserve">zdiagnozowanych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problemów, które projekt/przedsięwzięcie ma rozwiązać)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56014BE" w14:textId="0826007A" w:rsidR="00FD2862" w:rsidRPr="00133447" w:rsidRDefault="00A044DA" w:rsidP="00A044DA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</w:t>
            </w:r>
            <w:r w:rsidR="00FD2862"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rótki opis aktualnej sytuacji, występujących problemów, negatywnych zjawisk oraz 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charaktery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styka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problem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ów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zdiagnozowan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ych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na obszarze rewitalizacji, na które odpowiada zaproponowany projekt/przedsięwzięcie</w:t>
            </w:r>
            <w:r w:rsidR="00CC2C6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917374"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to możliwe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proszę o dołączenie zdjęć obrazujących stan obecny obiektu i/lub terenu.  </w:t>
            </w:r>
          </w:p>
        </w:tc>
      </w:tr>
      <w:tr w:rsidR="00FD2862" w:rsidRPr="00133447" w14:paraId="645662EE" w14:textId="77777777" w:rsidTr="00E469A9">
        <w:trPr>
          <w:trHeight w:val="51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761FC6A5" w14:textId="77777777" w:rsidR="00A044DA" w:rsidRDefault="00A044DA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14:paraId="37FC47AC" w14:textId="77777777" w:rsidR="00E469A9" w:rsidRPr="00133447" w:rsidRDefault="00E469A9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17374" w:rsidRPr="00133447" w14:paraId="46CA6178" w14:textId="77777777" w:rsidTr="00917374">
        <w:trPr>
          <w:trHeight w:val="796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EE3FB0" w14:textId="62E42E49" w:rsidR="00917374" w:rsidRPr="00133447" w:rsidRDefault="00917374" w:rsidP="006E73F2">
            <w:pPr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8. 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Zakres projektu/przedsięwzięcia – opis zadań </w:t>
            </w:r>
            <w:r>
              <w:rPr>
                <w:rFonts w:asciiTheme="minorHAnsi" w:hAnsiTheme="minorHAnsi" w:cstheme="minorHAnsi"/>
                <w:b/>
                <w:sz w:val="20"/>
              </w:rPr>
              <w:t>do realizacji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 w ramach projektu/przedsięwzięcia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7B31F67F" w14:textId="5E97FF32" w:rsidR="00917374" w:rsidRPr="009B5272" w:rsidRDefault="00917374" w:rsidP="00CC2C6B">
            <w:pPr>
              <w:snapToGrid w:val="0"/>
              <w:spacing w:after="0"/>
              <w:rPr>
                <w:i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charakterystykę projektu ze wskazaniem zakresu planowanych prac, działań, podstawowych parametrów technicznych</w:t>
            </w:r>
            <w:r w:rsidR="00A044D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 Jeśli to możliwe, proszę</w:t>
            </w:r>
            <w:r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dołączyć mapy i/lub inne dokumenty przedstawiające zakres rzeczowy zadania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</w:tr>
      <w:tr w:rsidR="004020F3" w:rsidRPr="00133447" w14:paraId="311CF197" w14:textId="77777777" w:rsidTr="00A044DA">
        <w:trPr>
          <w:trHeight w:val="88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2C28A1" w14:textId="77777777" w:rsidR="004020F3" w:rsidRPr="00133447" w:rsidRDefault="004020F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31F8EA6" w14:textId="77777777" w:rsidR="00202625" w:rsidRDefault="00202625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CB06B7E" w14:textId="77777777" w:rsidR="00A044DA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EC93D4" w14:textId="77777777" w:rsidR="00266493" w:rsidRDefault="0026649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7E46C57" w14:textId="77777777" w:rsidR="00A044DA" w:rsidRPr="00133447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020F3" w:rsidRPr="00133447" w14:paraId="6CD62CBB" w14:textId="77777777" w:rsidTr="004020F3">
        <w:trPr>
          <w:trHeight w:val="72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E6CF93C" w14:textId="76D9D137" w:rsidR="004020F3" w:rsidRPr="00133447" w:rsidRDefault="009E642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>Lokalizacja – miejsce realizacji projektu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5A2424B" w14:textId="05A4E48D" w:rsidR="004020F3" w:rsidRPr="000361F6" w:rsidRDefault="00580686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wskazać d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okładny ad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 miejsca realizacji (ulica, 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nr budynku/lokalu), dla </w:t>
            </w:r>
            <w:r w:rsidR="002A77CC">
              <w:rPr>
                <w:rFonts w:asciiTheme="minorHAnsi" w:hAnsiTheme="minorHAnsi" w:cstheme="minorHAnsi"/>
                <w:i/>
                <w:sz w:val="18"/>
                <w:szCs w:val="18"/>
              </w:rPr>
              <w:t>projektu inwestycyjnego –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obręb i numer działki, informacja o posiadanym prawie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 dysponowania nieruchomością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756DD6E0" w14:textId="77777777" w:rsidTr="00A26F01">
        <w:trPr>
          <w:trHeight w:val="23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6F7EFAF1" w14:textId="77777777" w:rsidR="00C15A31" w:rsidRPr="00133447" w:rsidRDefault="00C15A3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5405F8D0" w14:textId="77777777" w:rsidTr="00C15A31">
        <w:trPr>
          <w:trHeight w:val="601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1D93BCD" w14:textId="6F7F30C2" w:rsidR="00580686" w:rsidRPr="00133447" w:rsidRDefault="009E642E" w:rsidP="00C15A31">
            <w:pPr>
              <w:pBdr>
                <w:top w:val="single" w:sz="2" w:space="1" w:color="000000"/>
              </w:pBd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Szacowana wartość [zł]</w:t>
            </w:r>
            <w:r w:rsidR="0042683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55D7D4A7" w14:textId="400D27EE" w:rsidR="00580686" w:rsidRPr="00C15A31" w:rsidRDefault="00580686" w:rsidP="00E859D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5A31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wartość nakładów inwestycyjnych lub/i koszty działań realizowanych w ramach projektu. Jeśli projekt będzie realizowany w sposób ciągły, proszę zsumować koszty roczne, ale maksymalnie do 2030 roku</w:t>
            </w:r>
            <w:r w:rsidR="0028743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6BB10950" w14:textId="77777777" w:rsidTr="00A26F01">
        <w:trPr>
          <w:trHeight w:val="194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04271DDB" w14:textId="77777777" w:rsidR="00580686" w:rsidRPr="00133447" w:rsidRDefault="0058068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7377A954" w14:textId="77777777" w:rsidTr="009B5272"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284131" w14:textId="26438A58" w:rsidR="00580686" w:rsidRPr="00133447" w:rsidRDefault="009E642E" w:rsidP="009B5272">
            <w:pPr>
              <w:pBdr>
                <w:top w:val="single" w:sz="2" w:space="1" w:color="000000"/>
              </w:pBd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Planowan</w:t>
            </w:r>
            <w:r w:rsidR="00073B8F">
              <w:rPr>
                <w:rFonts w:asciiTheme="minorHAnsi" w:hAnsiTheme="minorHAnsi" w:cstheme="minorHAnsi"/>
                <w:b/>
                <w:sz w:val="20"/>
              </w:rPr>
              <w:t>e rezultaty projektu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wraz z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wskaźnikami ich pomiaru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  <w:p w14:paraId="0C59FE26" w14:textId="5248BAEC" w:rsidR="00580686" w:rsidRPr="00073B8F" w:rsidRDefault="00580686" w:rsidP="00164D8D">
            <w:pPr>
              <w:pBdr>
                <w:top w:val="single" w:sz="2" w:space="1" w:color="000000"/>
              </w:pBdr>
              <w:snapToGri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wskazać rezultaty planowane do osiągnięcia po zakończeniu realizacji projektu jako efekty podjętych działań. Należy podać rodzaje </w:t>
            </w:r>
            <w:r w:rsidR="009E642E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 przewidywane wartości </w:t>
            </w:r>
            <w:r w:rsidRPr="00376B9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wskaźników pomiaru rezultatów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W </w:t>
            </w:r>
            <w:r w:rsidR="00164D8D">
              <w:rPr>
                <w:rFonts w:asciiTheme="minorHAnsi" w:hAnsiTheme="minorHAnsi" w:cstheme="minorHAnsi"/>
                <w:i/>
                <w:sz w:val="18"/>
                <w:szCs w:val="18"/>
              </w:rPr>
              <w:t>tabeli na końcu karty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zamiesz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czono listę przykładowych 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rezultatów, którą należy wykorzystać, jeśli odpowiadają specyfice projektu. </w:t>
            </w:r>
          </w:p>
        </w:tc>
      </w:tr>
      <w:tr w:rsidR="009D186B" w:rsidRPr="00133447" w14:paraId="09F9BE44" w14:textId="77777777" w:rsidTr="00A26F01">
        <w:trPr>
          <w:trHeight w:val="823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3FCE3CDB" w14:textId="016A5002" w:rsidR="009D186B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 xml:space="preserve">Proszę wskazać rezultaty planowane do osiągnięcia po zakończeniu realizacji projektu, jako efekty podjętych działań. </w:t>
            </w:r>
          </w:p>
          <w:p w14:paraId="3F38C967" w14:textId="77777777" w:rsidR="009D186B" w:rsidRPr="004C7A35" w:rsidRDefault="009D186B" w:rsidP="004C7A3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634B1ED6" w14:textId="5635FB50" w:rsidR="009D186B" w:rsidRPr="004C7A35" w:rsidRDefault="009D186B" w:rsidP="004C7A3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Przez </w:t>
            </w:r>
            <w:r w:rsidRPr="004C7A35">
              <w:rPr>
                <w:i/>
                <w:sz w:val="18"/>
                <w:szCs w:val="18"/>
              </w:rPr>
              <w:t xml:space="preserve">REZULTATY </w:t>
            </w:r>
            <w:r>
              <w:rPr>
                <w:i/>
                <w:sz w:val="18"/>
                <w:szCs w:val="18"/>
              </w:rPr>
              <w:t>należy rozumieć</w:t>
            </w:r>
            <w:r w:rsidRPr="004C7A35">
              <w:rPr>
                <w:i/>
                <w:sz w:val="18"/>
                <w:szCs w:val="18"/>
              </w:rPr>
              <w:t xml:space="preserve"> korzystne zmiany zaistniałe w wyniku realizacji </w:t>
            </w:r>
            <w:r w:rsidR="00A044DA">
              <w:rPr>
                <w:i/>
                <w:sz w:val="18"/>
                <w:szCs w:val="18"/>
              </w:rPr>
              <w:t>projektu/</w:t>
            </w:r>
            <w:r w:rsidRPr="004C7A35">
              <w:rPr>
                <w:i/>
                <w:sz w:val="18"/>
                <w:szCs w:val="18"/>
              </w:rPr>
              <w:t xml:space="preserve">przedsięwzięcia, możliwe do zmierzenia w chwili jego zakończenia i </w:t>
            </w:r>
            <w:proofErr w:type="spellStart"/>
            <w:r w:rsidRPr="004C7A35">
              <w:rPr>
                <w:i/>
                <w:sz w:val="18"/>
                <w:szCs w:val="18"/>
              </w:rPr>
              <w:t>przy</w:t>
            </w:r>
            <w:r w:rsidR="008E1B5E">
              <w:rPr>
                <w:i/>
                <w:sz w:val="18"/>
                <w:szCs w:val="18"/>
              </w:rPr>
              <w:t>-</w:t>
            </w:r>
            <w:r w:rsidRPr="004C7A35">
              <w:rPr>
                <w:i/>
                <w:sz w:val="18"/>
                <w:szCs w:val="18"/>
              </w:rPr>
              <w:t>czynia</w:t>
            </w:r>
            <w:r w:rsidRPr="004C7A35">
              <w:rPr>
                <w:i/>
                <w:sz w:val="18"/>
                <w:szCs w:val="18"/>
              </w:rPr>
              <w:softHyphen/>
              <w:t>jące</w:t>
            </w:r>
            <w:proofErr w:type="spellEnd"/>
            <w:r w:rsidRPr="004C7A35">
              <w:rPr>
                <w:i/>
                <w:sz w:val="18"/>
                <w:szCs w:val="18"/>
              </w:rPr>
              <w:t xml:space="preserve"> się do osiągnięcia celów rewitalizacji</w:t>
            </w:r>
            <w:r>
              <w:rPr>
                <w:i/>
                <w:sz w:val="18"/>
                <w:szCs w:val="18"/>
              </w:rPr>
              <w:t>.</w:t>
            </w:r>
          </w:p>
          <w:p w14:paraId="53EAD09B" w14:textId="77777777" w:rsidR="009D186B" w:rsidRPr="008E1B5E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FFF7A47" w14:textId="58F80DDD" w:rsidR="009D186B" w:rsidRPr="00376B95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>Należy podać rodzaje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76B95">
              <w:rPr>
                <w:i/>
                <w:sz w:val="18"/>
                <w:szCs w:val="18"/>
              </w:rPr>
              <w:t>i przewidywane wartości wskaźników rezultatu.</w:t>
            </w:r>
          </w:p>
          <w:p w14:paraId="0094D241" w14:textId="77777777" w:rsidR="009D186B" w:rsidRPr="008121A7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B9B3CE3" w14:textId="75C39CE5" w:rsidR="009D186B" w:rsidRPr="00133447" w:rsidRDefault="009D186B" w:rsidP="00376B95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6B95">
              <w:rPr>
                <w:i/>
                <w:sz w:val="18"/>
                <w:szCs w:val="18"/>
              </w:rPr>
              <w:t>Wskaźnik rezultatu: bezpośredni wpływ zrealizowanego przedsięwzięcia na otoczenie społeczno-ekonomiczne, uzyskany natychmiast po zakończeniu realizacji projektu (np</w:t>
            </w:r>
            <w:r w:rsidR="00A044DA">
              <w:rPr>
                <w:i/>
                <w:sz w:val="18"/>
                <w:szCs w:val="18"/>
              </w:rPr>
              <w:t>. liczba odwiedzających obiekt/</w:t>
            </w:r>
            <w:r w:rsidRPr="00376B95">
              <w:rPr>
                <w:i/>
                <w:sz w:val="18"/>
                <w:szCs w:val="18"/>
              </w:rPr>
              <w:t>przestrzeń, liczba uczestników, liczba osób, które ukończyły szkolenie)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A0E0669" w14:textId="58D6AB6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Nazwa wskaźnika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3718E6E7" w14:textId="3E7A7405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15EEFF4" w14:textId="7AC1C95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D7B9B17" w14:textId="77561386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Źródło pomiaru wartości docelowej wskaźnika</w:t>
            </w:r>
          </w:p>
        </w:tc>
      </w:tr>
      <w:tr w:rsidR="009D186B" w:rsidRPr="00133447" w14:paraId="6A0DE286" w14:textId="77777777" w:rsidTr="00A26F01">
        <w:trPr>
          <w:trHeight w:val="85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6A7C9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C831E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F2FE62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B9CE59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A3B8FF1" w14:textId="09AD349D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C2106B3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31B81495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C6D59E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A1F5D11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042471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FA732A" w14:textId="7134AA12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692EE604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6925EE0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F2AB50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709A6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EDF290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357DF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2908B510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73B0D81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F81F6D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7E75BF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BEEB1F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44EAB2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19C80C9F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F1541C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F346BA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913737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A42504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0DE99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4D718C0C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0A9F159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9CBE12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234911A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F871D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9DF0FE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07988671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2305D1F6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1547E8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18677F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B58C7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DB42A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7F406BD9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6A0ABEF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03123AA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83216E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A4C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94DF86E" w14:textId="2AA2BCC9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B8F75A7" w14:textId="77777777" w:rsidTr="00A26F01">
        <w:tc>
          <w:tcPr>
            <w:tcW w:w="4428" w:type="dxa"/>
            <w:gridSpan w:val="8"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29B2AD59" w14:textId="6C66E411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12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lata rozpoczęcia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br/>
              <w:t>i zakończenia realizacji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5961" w:type="dxa"/>
            <w:gridSpan w:val="16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6B0E6B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7F33F506" w14:textId="77777777" w:rsidTr="008E1B5E">
        <w:trPr>
          <w:trHeight w:val="748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19A132D4" w14:textId="42484927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13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koszty i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>źródła finansowania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5827BA78" w14:textId="65A5C44B" w:rsidR="009D186B" w:rsidRPr="00133447" w:rsidRDefault="009D186B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rozbić kwotę z pozycji 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10. 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„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Szacowana wartość” na poszcze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gólne źródła.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296411" w14:textId="4294D797" w:rsidR="009D186B" w:rsidRPr="00133447" w:rsidRDefault="00A044D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wkład własny</w:t>
            </w: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9F084D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pozostały krajowy wkład publiczny</w:t>
            </w:r>
            <w:r w:rsidRPr="008E1B5E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(np. środki NFOŚiGW)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B2418F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unijne</w:t>
            </w: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2DDDFA5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pożyczki, kredyty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4D98DCB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prywatne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92157D9" w14:textId="785C056D" w:rsidR="009D186B" w:rsidRPr="00133447" w:rsidRDefault="009D186B" w:rsidP="00A26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inne źródła </w:t>
            </w:r>
            <w:proofErr w:type="spellStart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finan</w:t>
            </w:r>
            <w:r w:rsidR="008E1B5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-</w:t>
            </w: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sowania</w:t>
            </w:r>
            <w:proofErr w:type="spellEnd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9D186B" w:rsidRPr="00133447" w14:paraId="657ADA45" w14:textId="77777777" w:rsidTr="008E1B5E"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074BD52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33DEBB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880F6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3C32F3E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1F84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D8A18D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E7B79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146EAC" w14:textId="77777777" w:rsidR="00E50438" w:rsidRDefault="00E50438">
      <w:pPr>
        <w:spacing w:after="0"/>
        <w:rPr>
          <w:rFonts w:asciiTheme="minorHAnsi" w:hAnsiTheme="minorHAnsi" w:cstheme="minorHAnsi"/>
          <w:sz w:val="20"/>
        </w:rPr>
      </w:pPr>
    </w:p>
    <w:p w14:paraId="4E94CA7F" w14:textId="77777777" w:rsidR="00C82F99" w:rsidRDefault="00C82F99">
      <w:pPr>
        <w:spacing w:after="0"/>
        <w:rPr>
          <w:rFonts w:asciiTheme="minorHAnsi" w:hAnsiTheme="minorHAnsi" w:cstheme="minorHAnsi"/>
          <w:sz w:val="20"/>
        </w:rPr>
      </w:pPr>
    </w:p>
    <w:p w14:paraId="12890E56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2EF7B1AA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37C310A2" w14:textId="77777777" w:rsidR="00C82F99" w:rsidRPr="00133447" w:rsidRDefault="00C82F99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C82F99" w14:paraId="40A059D3" w14:textId="77777777" w:rsidTr="00C82F99">
        <w:tc>
          <w:tcPr>
            <w:tcW w:w="5092" w:type="dxa"/>
          </w:tcPr>
          <w:p w14:paraId="28281141" w14:textId="223AA4F5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2F9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14:paraId="4FD4B78C" w14:textId="3D294A1F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5256" w:type="dxa"/>
          </w:tcPr>
          <w:p w14:paraId="5161DB09" w14:textId="63CD1B14" w:rsidR="00C82F99" w:rsidRDefault="00C82F99" w:rsidP="00C82F9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</w:p>
          <w:p w14:paraId="2E926102" w14:textId="081165BF" w:rsidR="00C82F99" w:rsidRDefault="00C82F99" w:rsidP="00C82F99">
            <w:pPr>
              <w:spacing w:after="0"/>
              <w:jc w:val="center"/>
              <w:rPr>
                <w:rFonts w:asciiTheme="minorHAnsi" w:eastAsia="Century Gothic" w:hAnsiTheme="minorHAnsi" w:cstheme="minorHAnsi"/>
                <w:b/>
                <w:sz w:val="20"/>
                <w:u w:val="single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(podpis)</w:t>
            </w:r>
          </w:p>
        </w:tc>
      </w:tr>
    </w:tbl>
    <w:p w14:paraId="6BE67BA6" w14:textId="58CF2DFD" w:rsidR="00950ECC" w:rsidRDefault="00950ECC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F6797FA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743E4E20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154808A8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8D5B125" w14:textId="77777777" w:rsidR="00950ECC" w:rsidRPr="007C6F7F" w:rsidRDefault="00950ECC" w:rsidP="00950ECC">
      <w:pPr>
        <w:spacing w:after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5026F77" w14:textId="77777777" w:rsidR="00164D8D" w:rsidRPr="00683C34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lastRenderedPageBreak/>
        <w:t>Klauzula informacyjna o przetwarzaniu danych osobowych</w:t>
      </w:r>
    </w:p>
    <w:p w14:paraId="397B0AD6" w14:textId="77777777" w:rsidR="00164D8D" w:rsidRPr="0083018A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>naboru projektów/przedsięwzięć rewitalizacyjnych</w:t>
      </w:r>
    </w:p>
    <w:p w14:paraId="405B8F15" w14:textId="77777777" w:rsidR="00164D8D" w:rsidRPr="00896624" w:rsidRDefault="00164D8D" w:rsidP="0016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CDC38" w14:textId="77777777" w:rsidR="00164D8D" w:rsidRPr="005A5070" w:rsidRDefault="00164D8D" w:rsidP="00164D8D">
      <w:pPr>
        <w:spacing w:after="0" w:line="240" w:lineRule="auto"/>
        <w:rPr>
          <w:sz w:val="20"/>
          <w:szCs w:val="20"/>
        </w:rPr>
      </w:pPr>
      <w:r w:rsidRPr="00BB4403">
        <w:rPr>
          <w:b/>
          <w:sz w:val="20"/>
          <w:szCs w:val="20"/>
        </w:rPr>
        <w:t>Szanowni Państwo</w:t>
      </w:r>
      <w:r w:rsidRPr="005A5070">
        <w:rPr>
          <w:sz w:val="20"/>
          <w:szCs w:val="20"/>
        </w:rPr>
        <w:t>,</w:t>
      </w:r>
    </w:p>
    <w:p w14:paraId="1DE8FDAE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w trosce o </w:t>
      </w:r>
      <w:r>
        <w:rPr>
          <w:sz w:val="20"/>
          <w:szCs w:val="20"/>
        </w:rPr>
        <w:t>bezpieczeństwo</w:t>
      </w:r>
      <w:r w:rsidRPr="005A5070">
        <w:rPr>
          <w:sz w:val="20"/>
          <w:szCs w:val="20"/>
        </w:rPr>
        <w:t xml:space="preserve"> Państwa danych osobowych przedstawiamy informacje dotyczące ich przetwarzania.</w:t>
      </w:r>
    </w:p>
    <w:p w14:paraId="0E58AB9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</w:p>
    <w:p w14:paraId="7ABAABB8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Kto jest  administratorem Państwa danych osobowych</w:t>
      </w:r>
    </w:p>
    <w:p w14:paraId="665AAE13" w14:textId="77777777" w:rsidR="00164D8D" w:rsidRPr="005A5070" w:rsidRDefault="00164D8D" w:rsidP="00164D8D">
      <w:pPr>
        <w:spacing w:after="0" w:line="240" w:lineRule="auto"/>
        <w:ind w:left="142" w:right="1"/>
        <w:contextualSpacing/>
        <w:jc w:val="both"/>
        <w:rPr>
          <w:sz w:val="20"/>
          <w:szCs w:val="20"/>
        </w:rPr>
      </w:pPr>
      <w:bookmarkStart w:id="0" w:name="_Hlk17121729"/>
      <w:r w:rsidRPr="005A5070">
        <w:rPr>
          <w:sz w:val="20"/>
          <w:szCs w:val="20"/>
        </w:rPr>
        <w:t>Administratorem Państwa danych osobowych jest Burmistrz Miasta Kraśnik, z którym można się skontaktować:</w:t>
      </w:r>
    </w:p>
    <w:p w14:paraId="3FD4EEE3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listownie na adres: </w:t>
      </w:r>
      <w:bookmarkStart w:id="1" w:name="_Hlk17122108"/>
      <w:r w:rsidRPr="005A5070">
        <w:rPr>
          <w:sz w:val="20"/>
          <w:szCs w:val="20"/>
        </w:rPr>
        <w:t>ul. Lubelska 84, 23-200 Kraśnik,</w:t>
      </w:r>
    </w:p>
    <w:bookmarkEnd w:id="1"/>
    <w:p w14:paraId="66DD4817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poprzez formularz kontaktu  na stronie: </w:t>
      </w:r>
      <w:hyperlink r:id="rId8" w:history="1">
        <w:r w:rsidRPr="005A5070">
          <w:rPr>
            <w:rStyle w:val="Hipercze"/>
            <w:sz w:val="20"/>
            <w:szCs w:val="20"/>
          </w:rPr>
          <w:t>http://www.krasnik.eu/kontakt/</w:t>
        </w:r>
      </w:hyperlink>
      <w:r w:rsidRPr="005A5070">
        <w:rPr>
          <w:sz w:val="20"/>
          <w:szCs w:val="20"/>
        </w:rPr>
        <w:t>,</w:t>
      </w:r>
    </w:p>
    <w:p w14:paraId="52237B16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  <w:lang w:val="en-US"/>
        </w:rPr>
        <w:t>e-</w:t>
      </w:r>
      <w:proofErr w:type="spellStart"/>
      <w:r w:rsidRPr="005A5070">
        <w:rPr>
          <w:sz w:val="20"/>
          <w:szCs w:val="20"/>
          <w:lang w:val="en-US"/>
        </w:rPr>
        <w:t>mailem</w:t>
      </w:r>
      <w:proofErr w:type="spellEnd"/>
      <w:r w:rsidRPr="005A5070">
        <w:rPr>
          <w:sz w:val="20"/>
          <w:szCs w:val="20"/>
          <w:lang w:val="en-US"/>
        </w:rPr>
        <w:t xml:space="preserve">: </w:t>
      </w:r>
      <w:bookmarkStart w:id="2" w:name="_Hlk17122134"/>
      <w:r w:rsidRPr="005A5070">
        <w:rPr>
          <w:sz w:val="20"/>
          <w:szCs w:val="20"/>
        </w:rPr>
        <w:fldChar w:fldCharType="begin"/>
      </w:r>
      <w:r w:rsidRPr="005A5070">
        <w:rPr>
          <w:sz w:val="20"/>
          <w:szCs w:val="20"/>
        </w:rPr>
        <w:instrText xml:space="preserve"> HYPERLINK "mailto:kancelaria@krasnik.eu" </w:instrText>
      </w:r>
      <w:r w:rsidRPr="005A5070">
        <w:rPr>
          <w:sz w:val="20"/>
          <w:szCs w:val="20"/>
        </w:rPr>
        <w:fldChar w:fldCharType="separate"/>
      </w:r>
      <w:r w:rsidRPr="005A5070">
        <w:rPr>
          <w:rStyle w:val="Hipercze"/>
          <w:sz w:val="20"/>
          <w:szCs w:val="20"/>
        </w:rPr>
        <w:t>kancelaria@krasnik.eu</w:t>
      </w:r>
      <w:r w:rsidRPr="005A5070">
        <w:rPr>
          <w:sz w:val="20"/>
          <w:szCs w:val="20"/>
        </w:rPr>
        <w:fldChar w:fldCharType="end"/>
      </w:r>
      <w:r w:rsidRPr="005A5070">
        <w:rPr>
          <w:sz w:val="20"/>
          <w:szCs w:val="20"/>
        </w:rPr>
        <w:t xml:space="preserve">, </w:t>
      </w:r>
      <w:bookmarkEnd w:id="2"/>
    </w:p>
    <w:p w14:paraId="3635E7F0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</w:rPr>
        <w:t>telefonicznie : + 48 81 825 15 72.</w:t>
      </w:r>
      <w:bookmarkEnd w:id="0"/>
    </w:p>
    <w:p w14:paraId="4D0FC012" w14:textId="77777777" w:rsidR="00164D8D" w:rsidRPr="005A5070" w:rsidRDefault="00164D8D" w:rsidP="00164D8D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Z kim możecie się Państwo skontaktować, aby uzyskać więcej informacji o przetwarzaniu danych osobowych</w:t>
      </w:r>
    </w:p>
    <w:p w14:paraId="7048633B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bookmarkStart w:id="3" w:name="_Hlk17121441"/>
      <w:r w:rsidRPr="005A5070">
        <w:rPr>
          <w:sz w:val="20"/>
          <w:szCs w:val="20"/>
        </w:rPr>
        <w:t xml:space="preserve">Administrator wyznaczył Inspektora Ochrony Danych, który udzieli szczegółowych odpowiedzi na pytania dotyczące przetwarzania Państwa danych osobowych. Z IOD można się skontaktować pisząc na adres </w:t>
      </w:r>
      <w:hyperlink r:id="rId9" w:history="1">
        <w:r w:rsidRPr="005A5070">
          <w:rPr>
            <w:rStyle w:val="Hipercze"/>
            <w:sz w:val="20"/>
            <w:szCs w:val="20"/>
          </w:rPr>
          <w:t>iod@krasnik.eu</w:t>
        </w:r>
      </w:hyperlink>
      <w:bookmarkEnd w:id="3"/>
      <w:r>
        <w:rPr>
          <w:sz w:val="20"/>
          <w:szCs w:val="20"/>
        </w:rPr>
        <w:t>.</w:t>
      </w:r>
    </w:p>
    <w:p w14:paraId="2413AF78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Jakie są cele i podstawy przetwarzania Państwa danych osobowych</w:t>
      </w:r>
    </w:p>
    <w:p w14:paraId="223F4AC3" w14:textId="6A76CD2D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</w:t>
      </w:r>
      <w:r>
        <w:rPr>
          <w:sz w:val="20"/>
          <w:szCs w:val="20"/>
        </w:rPr>
        <w:t xml:space="preserve"> będą przetwarzane</w:t>
      </w:r>
      <w:r w:rsidRPr="005A5070">
        <w:rPr>
          <w:sz w:val="20"/>
          <w:szCs w:val="20"/>
        </w:rPr>
        <w:t xml:space="preserve"> w celu wypełnienia obowiązku prawnego ciążącego na Administratorze w związku z prowadzeniem</w:t>
      </w:r>
      <w:r>
        <w:rPr>
          <w:sz w:val="20"/>
          <w:szCs w:val="20"/>
        </w:rPr>
        <w:t xml:space="preserve"> prac nad „Gminnym Programem Rewitalizacji Miasta Kraśnik na lata 2023-2030” (GPR). </w:t>
      </w:r>
      <w:r w:rsidRPr="005A5070">
        <w:rPr>
          <w:sz w:val="20"/>
          <w:szCs w:val="20"/>
        </w:rPr>
        <w:t xml:space="preserve">Podstawą prawną przetwarzania Państwa danych są przepisy powszechnie obowiązującego prawa, tj. art. 6 ust. 1 lit. c RODO (wypełniania </w:t>
      </w:r>
      <w:r>
        <w:rPr>
          <w:sz w:val="20"/>
          <w:szCs w:val="20"/>
        </w:rPr>
        <w:t xml:space="preserve">obowiązku  prawnego  ciążącego </w:t>
      </w:r>
      <w:r w:rsidRPr="005A5070">
        <w:rPr>
          <w:sz w:val="20"/>
          <w:szCs w:val="20"/>
        </w:rPr>
        <w:t xml:space="preserve">na  administratorze) w związku art. 5 ust.1 ustawy z dnia 9 października 2015 r. o rewitalizacji </w:t>
      </w:r>
      <w:r w:rsidR="001372B3" w:rsidRPr="001372B3">
        <w:rPr>
          <w:rFonts w:cstheme="minorHAnsi"/>
          <w:sz w:val="20"/>
          <w:szCs w:val="20"/>
        </w:rPr>
        <w:t>(</w:t>
      </w:r>
      <w:proofErr w:type="spellStart"/>
      <w:r w:rsidR="002D5945">
        <w:rPr>
          <w:rFonts w:cstheme="minorHAnsi"/>
          <w:sz w:val="20"/>
          <w:szCs w:val="20"/>
        </w:rPr>
        <w:t>t.j</w:t>
      </w:r>
      <w:proofErr w:type="spellEnd"/>
      <w:r w:rsidR="002D5945">
        <w:rPr>
          <w:rFonts w:cstheme="minorHAnsi"/>
          <w:sz w:val="20"/>
          <w:szCs w:val="20"/>
        </w:rPr>
        <w:t xml:space="preserve">. </w:t>
      </w:r>
      <w:r w:rsidR="001372B3" w:rsidRPr="001372B3">
        <w:rPr>
          <w:rFonts w:cstheme="minorHAnsi"/>
          <w:sz w:val="20"/>
          <w:szCs w:val="20"/>
        </w:rPr>
        <w:t>Dz.U.</w:t>
      </w:r>
      <w:r w:rsidR="002D5945">
        <w:rPr>
          <w:rFonts w:cstheme="minorHAnsi"/>
          <w:sz w:val="20"/>
          <w:szCs w:val="20"/>
        </w:rPr>
        <w:t xml:space="preserve"> z </w:t>
      </w:r>
      <w:r w:rsidR="001372B3" w:rsidRPr="001372B3">
        <w:rPr>
          <w:rFonts w:cstheme="minorHAnsi"/>
          <w:sz w:val="20"/>
          <w:szCs w:val="20"/>
        </w:rPr>
        <w:t>2024</w:t>
      </w:r>
      <w:r w:rsidR="00B74C5D">
        <w:rPr>
          <w:rFonts w:cstheme="minorHAnsi"/>
          <w:sz w:val="20"/>
          <w:szCs w:val="20"/>
        </w:rPr>
        <w:t xml:space="preserve"> </w:t>
      </w:r>
      <w:r w:rsidR="002D5945">
        <w:rPr>
          <w:rFonts w:cstheme="minorHAnsi"/>
          <w:sz w:val="20"/>
          <w:szCs w:val="20"/>
        </w:rPr>
        <w:t xml:space="preserve">r. , poz. </w:t>
      </w:r>
      <w:r w:rsidR="001372B3" w:rsidRPr="001372B3">
        <w:rPr>
          <w:rFonts w:cstheme="minorHAnsi"/>
          <w:sz w:val="20"/>
          <w:szCs w:val="20"/>
        </w:rPr>
        <w:t>278</w:t>
      </w:r>
      <w:r w:rsidR="002D5945">
        <w:rPr>
          <w:rFonts w:cstheme="minorHAnsi"/>
          <w:sz w:val="20"/>
          <w:szCs w:val="20"/>
        </w:rPr>
        <w:t xml:space="preserve"> ze zm.)</w:t>
      </w:r>
      <w:r w:rsidR="001372B3" w:rsidRPr="001372B3">
        <w:rPr>
          <w:rFonts w:cstheme="minorHAnsi"/>
          <w:sz w:val="20"/>
          <w:szCs w:val="20"/>
        </w:rPr>
        <w:t xml:space="preserve"> </w:t>
      </w:r>
      <w:r w:rsidR="001372B3">
        <w:rPr>
          <w:rFonts w:cstheme="minorHAnsi"/>
          <w:sz w:val="24"/>
        </w:rPr>
        <w:t xml:space="preserve"> </w:t>
      </w:r>
      <w:r w:rsidRPr="005A5070">
        <w:rPr>
          <w:sz w:val="20"/>
          <w:szCs w:val="20"/>
        </w:rPr>
        <w:t>i art. 6 ust. 1 lit a RODO (wyrażenie zgody na przetwarzanie danych przez osobę, której dane dotyczą)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a także rozporządzenie Prezesa Rady Ministrów z dnia 18 stycznia 2011 r. w sprawie instrukcji kancelaryjnej, jednolitego rzeczowego</w:t>
      </w:r>
      <w:r>
        <w:rPr>
          <w:sz w:val="20"/>
          <w:szCs w:val="20"/>
        </w:rPr>
        <w:t xml:space="preserve"> wykazu akt oraz instrukcji w </w:t>
      </w:r>
      <w:r w:rsidRPr="005A5070">
        <w:rPr>
          <w:sz w:val="20"/>
          <w:szCs w:val="20"/>
        </w:rPr>
        <w:t>sprawie organizacji i zakresu działania archiwów zakładowych.</w:t>
      </w:r>
    </w:p>
    <w:p w14:paraId="7123EF3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Komu możemy udostępnić Państwa dane </w:t>
      </w:r>
    </w:p>
    <w:p w14:paraId="0A9CB254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pozyskane w p</w:t>
      </w:r>
      <w:r>
        <w:rPr>
          <w:sz w:val="20"/>
          <w:szCs w:val="20"/>
        </w:rPr>
        <w:t>rocesie naboru</w:t>
      </w:r>
      <w:r w:rsidRPr="005A5070">
        <w:rPr>
          <w:sz w:val="20"/>
          <w:szCs w:val="20"/>
        </w:rPr>
        <w:t xml:space="preserve"> mogą być przekazane wyłącznie n</w:t>
      </w:r>
      <w:r>
        <w:rPr>
          <w:sz w:val="20"/>
          <w:szCs w:val="20"/>
        </w:rPr>
        <w:t>a podstawie przepisów prawa, mię</w:t>
      </w:r>
      <w:r w:rsidRPr="005A5070">
        <w:rPr>
          <w:sz w:val="20"/>
          <w:szCs w:val="20"/>
        </w:rPr>
        <w:t xml:space="preserve">dzy innymi osobom działającym na polecenie Administratora, podmiotom zapewniającym obsługę prawną, dostawcom usług IT i dostarczania korespondencji. </w:t>
      </w:r>
    </w:p>
    <w:p w14:paraId="3871ED8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Przez jaki czas będziemy przetwarzać Państwa dane osobowe</w:t>
      </w:r>
    </w:p>
    <w:p w14:paraId="05B2F41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będą przetwarzane przez czas niezbędny do realiza</w:t>
      </w:r>
      <w:r>
        <w:rPr>
          <w:sz w:val="20"/>
          <w:szCs w:val="20"/>
        </w:rPr>
        <w:t>cji celu jakim jest opracowanie GPR oraz w </w:t>
      </w:r>
      <w:r w:rsidRPr="005A5070">
        <w:rPr>
          <w:sz w:val="20"/>
          <w:szCs w:val="20"/>
        </w:rPr>
        <w:t>celach archiwalnych na mocy ustawy z dnia 14 lipca 1983 r. lub do momentu wycofania zgody.</w:t>
      </w:r>
    </w:p>
    <w:p w14:paraId="3D4A12B5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b/>
          <w:sz w:val="20"/>
          <w:szCs w:val="20"/>
          <w:u w:val="single"/>
        </w:rPr>
        <w:t>Czy musicie Państwo podać nam swoje dane osobowe</w:t>
      </w:r>
    </w:p>
    <w:p w14:paraId="5DBC7E1F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Podanie przez Państwa danych osobowych jest dobrowolne lecz konieczne dla realizacji w/w celów. Niepodanie danych skutkuje brakiem możli</w:t>
      </w:r>
      <w:r>
        <w:rPr>
          <w:sz w:val="20"/>
          <w:szCs w:val="20"/>
        </w:rPr>
        <w:t>wości udziału w naborze projektów/przedsięwzięć</w:t>
      </w:r>
      <w:r w:rsidRPr="005A5070">
        <w:rPr>
          <w:sz w:val="20"/>
          <w:szCs w:val="20"/>
        </w:rPr>
        <w:t>.</w:t>
      </w:r>
    </w:p>
    <w:p w14:paraId="233F595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Jakie przysługują Państwu prawa </w:t>
      </w:r>
    </w:p>
    <w:p w14:paraId="5052E533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Ponieważ przetwarzamy Państwa dane osobowe, macie prawo do: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dostępu do tych danych oraz otrzymania ich kopii;</w:t>
      </w:r>
      <w:r>
        <w:rPr>
          <w:sz w:val="20"/>
          <w:szCs w:val="20"/>
        </w:rPr>
        <w:t xml:space="preserve"> </w:t>
      </w:r>
      <w:r w:rsidRPr="000D5FF7">
        <w:rPr>
          <w:sz w:val="20"/>
          <w:szCs w:val="20"/>
        </w:rPr>
        <w:t>spro</w:t>
      </w:r>
      <w:r>
        <w:rPr>
          <w:sz w:val="20"/>
          <w:szCs w:val="20"/>
        </w:rPr>
        <w:t>stowania i</w:t>
      </w:r>
      <w:r w:rsidRPr="000D5FF7">
        <w:rPr>
          <w:sz w:val="20"/>
          <w:szCs w:val="20"/>
        </w:rPr>
        <w:t xml:space="preserve"> uzupełnienia dan</w:t>
      </w:r>
      <w:r>
        <w:rPr>
          <w:sz w:val="20"/>
          <w:szCs w:val="20"/>
        </w:rPr>
        <w:t>ych jeśli</w:t>
      </w:r>
      <w:r w:rsidRPr="000D5FF7">
        <w:rPr>
          <w:sz w:val="20"/>
          <w:szCs w:val="20"/>
        </w:rPr>
        <w:t> są niekompletne;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ogra</w:t>
      </w:r>
      <w:r>
        <w:rPr>
          <w:sz w:val="20"/>
          <w:szCs w:val="20"/>
        </w:rPr>
        <w:t>niczenia przetwarzania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usun</w:t>
      </w:r>
      <w:r>
        <w:rPr>
          <w:sz w:val="20"/>
          <w:szCs w:val="20"/>
        </w:rPr>
        <w:t>ięcia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sprzeciwu wobec dals</w:t>
      </w:r>
      <w:r>
        <w:rPr>
          <w:sz w:val="20"/>
          <w:szCs w:val="20"/>
        </w:rPr>
        <w:t>zego przetwarzania danych</w:t>
      </w:r>
      <w:r w:rsidRPr="005A5070">
        <w:rPr>
          <w:sz w:val="20"/>
          <w:szCs w:val="20"/>
        </w:rPr>
        <w:t>.</w:t>
      </w:r>
    </w:p>
    <w:p w14:paraId="172FAEC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Prawo wniesienia skargi</w:t>
      </w:r>
    </w:p>
    <w:p w14:paraId="1B507BD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Jeśli uznacie Państwo, że przetwarzamy Wasze dane osobowe niezgodnie z przepisami prawa, możecie wnieść skargę do Prezesa Urzędu Ochrony Danych Osobowych.</w:t>
      </w:r>
    </w:p>
    <w:p w14:paraId="79AC548D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Informacje o zautomatyzowanym podejmowaniu decyzji</w:t>
      </w:r>
    </w:p>
    <w:p w14:paraId="633496D0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 nie będą przetwarzane w oparciu o zautomatyzowane podejmowanie decyzji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nie będziemy ich też profilować. </w:t>
      </w:r>
    </w:p>
    <w:p w14:paraId="738A917C" w14:textId="77777777" w:rsidR="00164D8D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</w:p>
    <w:p w14:paraId="25FC3FC7" w14:textId="77777777" w:rsidR="00164D8D" w:rsidRPr="00BB4403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  <w:t>Oświadczenie o wyrażeniu zgody na przetwarzanie danych osobowych</w:t>
      </w:r>
    </w:p>
    <w:p w14:paraId="59278730" w14:textId="6AAA1E12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Zg</w:t>
      </w:r>
      <w:r>
        <w:rPr>
          <w:rFonts w:eastAsia="Tahoma"/>
          <w:kern w:val="2"/>
          <w:sz w:val="20"/>
          <w:szCs w:val="20"/>
          <w:lang w:eastAsia="hi-IN" w:bidi="hi-IN"/>
        </w:rPr>
        <w:t>odnie z art. 6 ust.1 lit. a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 xml:space="preserve"> </w:t>
      </w:r>
      <w:r w:rsidRPr="00BB4403">
        <w:rPr>
          <w:rFonts w:eastAsia="Tahoma"/>
          <w:i/>
          <w:kern w:val="2"/>
          <w:sz w:val="20"/>
          <w:szCs w:val="20"/>
          <w:lang w:eastAsia="hi-IN" w:bidi="hi-IN"/>
        </w:rPr>
        <w:t xml:space="preserve">rozporządzenia Parlamentu Europejskiego i Rady (UE) 2016/679 z dnia 27 kwietnia </w:t>
      </w:r>
      <w:r w:rsidR="00B74C5D">
        <w:rPr>
          <w:rFonts w:eastAsia="Tahoma"/>
          <w:i/>
          <w:kern w:val="2"/>
          <w:sz w:val="20"/>
          <w:szCs w:val="20"/>
          <w:lang w:eastAsia="hi-IN" w:bidi="hi-IN"/>
        </w:rPr>
        <w:br/>
      </w:r>
      <w:r w:rsidRPr="00BB4403">
        <w:rPr>
          <w:rFonts w:eastAsia="Tahoma"/>
          <w:i/>
          <w:kern w:val="2"/>
          <w:sz w:val="20"/>
          <w:szCs w:val="20"/>
          <w:lang w:eastAsia="hi-IN" w:bidi="hi-IN"/>
        </w:rPr>
        <w:t>2016 r. w sprawie ochrony osób fizycznych w związku z przetwarzaniem danych osobowych i w sprawie swobodnego przepływu takich danych oraz uchylenia dyrektywy 95/46/WE (RODO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) oświadczam, że wyrażam zgodę na przetwarzanie przez administrat</w:t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ora danych zawartych w formularzu dla celów związanych z opracowaniem </w:t>
      </w:r>
      <w:r>
        <w:rPr>
          <w:sz w:val="20"/>
          <w:szCs w:val="20"/>
        </w:rPr>
        <w:t xml:space="preserve"> „Gminnego Programu Rewitalizacji Miasta Kraśnik na lata 2023-2030”</w:t>
      </w:r>
      <w:r>
        <w:rPr>
          <w:rFonts w:eastAsia="Tahoma"/>
          <w:kern w:val="2"/>
          <w:sz w:val="20"/>
          <w:szCs w:val="20"/>
          <w:lang w:eastAsia="hi-IN" w:bidi="hi-IN"/>
        </w:rPr>
        <w:t>.</w:t>
      </w:r>
    </w:p>
    <w:p w14:paraId="5C7A2ABB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55C63028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2F3261C6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Kraśnik, dnia ………………………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                          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……………………………………</w:t>
      </w:r>
      <w:r>
        <w:rPr>
          <w:rFonts w:eastAsia="Tahoma"/>
          <w:kern w:val="2"/>
          <w:sz w:val="20"/>
          <w:szCs w:val="20"/>
          <w:lang w:eastAsia="hi-IN" w:bidi="hi-IN"/>
        </w:rPr>
        <w:t>…………</w:t>
      </w:r>
    </w:p>
    <w:p w14:paraId="3ADDAA58" w14:textId="77777777" w:rsidR="00164D8D" w:rsidRPr="00BB4403" w:rsidRDefault="00164D8D" w:rsidP="00164D8D">
      <w:pPr>
        <w:widowControl w:val="0"/>
        <w:tabs>
          <w:tab w:val="left" w:pos="900"/>
          <w:tab w:val="left" w:pos="1080"/>
        </w:tabs>
        <w:spacing w:after="0" w:line="240" w:lineRule="auto"/>
        <w:ind w:right="306"/>
        <w:jc w:val="right"/>
        <w:rPr>
          <w:rFonts w:eastAsia="Tahoma"/>
          <w:kern w:val="2"/>
          <w:sz w:val="20"/>
          <w:szCs w:val="20"/>
          <w:lang w:eastAsia="hi-IN" w:bidi="hi-IN"/>
        </w:rPr>
      </w:pPr>
      <w:r>
        <w:rPr>
          <w:rFonts w:eastAsia="Tahoma"/>
          <w:kern w:val="2"/>
          <w:sz w:val="20"/>
          <w:szCs w:val="20"/>
          <w:lang w:eastAsia="hi-IN" w:bidi="hi-IN"/>
        </w:rPr>
        <w:t>czytelny podpis W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nioskodawcy</w:t>
      </w:r>
    </w:p>
    <w:p w14:paraId="64DCBB66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030E1233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4DDCCF58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2B0B523E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6C5ED4E2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66EE443" w14:textId="77777777" w:rsidR="00164D8D" w:rsidRPr="00E469A9" w:rsidRDefault="00164D8D" w:rsidP="00164D8D">
      <w:pPr>
        <w:spacing w:after="0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 xml:space="preserve">INFORMACJE DODATKOWE: </w:t>
      </w:r>
    </w:p>
    <w:p w14:paraId="5737BED9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4"/>
        </w:rPr>
      </w:pPr>
    </w:p>
    <w:p w14:paraId="10A162E0" w14:textId="1B5099DE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20"/>
        </w:rPr>
      </w:pPr>
      <w:r w:rsidRPr="00E469A9">
        <w:rPr>
          <w:rFonts w:asciiTheme="minorHAnsi" w:hAnsiTheme="minorHAnsi" w:cstheme="minorHAnsi"/>
          <w:bCs/>
          <w:sz w:val="20"/>
        </w:rPr>
        <w:t xml:space="preserve">Rewitalizacja to nie remont! Celem rewitalizacji nie jest to, aby było wyłącznie ładniej. Celem rewitalizacji jest pobudzenie/uruchomienie mechanizmów rozwojowych, które sprawią, że nawet po zakończeniu interwencji, obszar będzie się nadal rozwijał. Niezbędnym elementem procesów rewitalizacyjnych jest prowadzenie działań </w:t>
      </w:r>
      <w:r w:rsidR="00B74C5D">
        <w:rPr>
          <w:rFonts w:asciiTheme="minorHAnsi" w:hAnsiTheme="minorHAnsi" w:cstheme="minorHAnsi"/>
          <w:bCs/>
          <w:sz w:val="20"/>
        </w:rPr>
        <w:br/>
      </w:r>
      <w:r w:rsidRPr="00E469A9">
        <w:rPr>
          <w:rFonts w:asciiTheme="minorHAnsi" w:hAnsiTheme="minorHAnsi" w:cstheme="minorHAnsi"/>
          <w:bCs/>
          <w:sz w:val="20"/>
        </w:rPr>
        <w:t>o charakterze społecznym, ukierunkowanym na mieszkańców danego obszaru.</w:t>
      </w:r>
    </w:p>
    <w:p w14:paraId="1A5AEF43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4"/>
        </w:rPr>
      </w:pPr>
    </w:p>
    <w:p w14:paraId="0AC8F695" w14:textId="39DB536A" w:rsidR="002D5945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 w:rsidRPr="00E469A9">
        <w:rPr>
          <w:rFonts w:asciiTheme="minorHAnsi" w:hAnsiTheme="minorHAnsi" w:cstheme="minorHAnsi"/>
          <w:b/>
          <w:bCs/>
          <w:sz w:val="20"/>
        </w:rPr>
        <w:t xml:space="preserve">Osoby fizyczne nieprowadzące działalności gospodarczej (czyli osoby prywatne) nie mogą być realizatorami projektów – nie mogą ubiegać się o dofinansowanie. Osoby prywatne mogą natomiast korzystać ze </w:t>
      </w:r>
      <w:r w:rsidR="002D5945">
        <w:rPr>
          <w:rFonts w:asciiTheme="minorHAnsi" w:hAnsiTheme="minorHAnsi" w:cstheme="minorHAnsi"/>
          <w:b/>
          <w:bCs/>
          <w:sz w:val="20"/>
        </w:rPr>
        <w:t xml:space="preserve"> </w:t>
      </w:r>
      <w:r w:rsidRPr="00E469A9">
        <w:rPr>
          <w:rFonts w:asciiTheme="minorHAnsi" w:hAnsiTheme="minorHAnsi" w:cstheme="minorHAnsi"/>
          <w:b/>
          <w:bCs/>
          <w:sz w:val="20"/>
        </w:rPr>
        <w:t xml:space="preserve">wsparcia </w:t>
      </w:r>
      <w:r w:rsidR="002D594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A970E17" w14:textId="7CD95D40" w:rsidR="00164D8D" w:rsidRPr="002D5945" w:rsidRDefault="002D5945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w </w:t>
      </w:r>
      <w:r w:rsidR="00164D8D" w:rsidRPr="00E469A9">
        <w:rPr>
          <w:rFonts w:asciiTheme="minorHAnsi" w:hAnsiTheme="minorHAnsi" w:cstheme="minorHAnsi"/>
          <w:b/>
          <w:bCs/>
          <w:sz w:val="20"/>
        </w:rPr>
        <w:t xml:space="preserve">sposób pośredni – zgłaszając pomysły projektów rewitalizacyjnych, </w:t>
      </w:r>
      <w:r w:rsidR="00164D8D" w:rsidRPr="00E469A9">
        <w:rPr>
          <w:rFonts w:asciiTheme="minorHAnsi" w:hAnsiTheme="minorHAnsi" w:cstheme="minorHAnsi"/>
          <w:b/>
          <w:bCs/>
          <w:sz w:val="20"/>
        </w:rPr>
        <w:br/>
        <w:t>z których efektów będą korzystać, jako grupa docelowa.</w:t>
      </w:r>
    </w:p>
    <w:p w14:paraId="10048244" w14:textId="42A012AB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Niniejszy formularz będzie podstawą do ujęcia projektu/przedsięwzięcia w ramach programu rewitalizacji.</w:t>
      </w:r>
    </w:p>
    <w:p w14:paraId="18063290" w14:textId="50BD5DDD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Każdy podmiot, który złoży niniejszy formularz w wymaganym terminie oraz miejscu, otrzyma informację czy i w jakiej formie pomysły zostały ujęte w ramach programu rewitalizacji.</w:t>
      </w:r>
    </w:p>
    <w:p w14:paraId="40CE7935" w14:textId="2B76A55E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  <w:u w:val="single"/>
        </w:rPr>
        <w:t>Złożenie formularza nie jest jednoznaczne</w:t>
      </w:r>
      <w:r w:rsidRPr="00E469A9">
        <w:rPr>
          <w:rFonts w:asciiTheme="minorHAnsi" w:eastAsia="Century Gothic" w:hAnsiTheme="minorHAnsi" w:cstheme="minorHAnsi"/>
          <w:sz w:val="20"/>
        </w:rPr>
        <w:t xml:space="preserve"> z zamieszczeniem projektu/przedsięwzięcia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</w:t>
      </w:r>
      <w:r w:rsidR="002D5945">
        <w:rPr>
          <w:rFonts w:asciiTheme="minorHAnsi" w:eastAsia="Century Gothic" w:hAnsiTheme="minorHAnsi" w:cstheme="minorHAnsi"/>
          <w:sz w:val="20"/>
        </w:rPr>
        <w:t>„</w:t>
      </w:r>
      <w:r w:rsidRPr="00E469A9">
        <w:rPr>
          <w:rFonts w:asciiTheme="minorHAnsi" w:eastAsia="Century Gothic" w:hAnsiTheme="minorHAnsi" w:cstheme="minorHAnsi"/>
          <w:sz w:val="20"/>
        </w:rPr>
        <w:t>Gminnym Programie Rewitalizacji Miasta Kraśnik na lata 2023-2030</w:t>
      </w:r>
      <w:r w:rsidR="002D5945">
        <w:rPr>
          <w:rFonts w:asciiTheme="minorHAnsi" w:eastAsia="Century Gothic" w:hAnsiTheme="minorHAnsi" w:cstheme="minorHAnsi"/>
          <w:sz w:val="20"/>
        </w:rPr>
        <w:t>”</w:t>
      </w:r>
      <w:r w:rsidRPr="00E469A9">
        <w:rPr>
          <w:rFonts w:asciiTheme="minorHAnsi" w:eastAsia="Century Gothic" w:hAnsiTheme="minorHAnsi" w:cstheme="minorHAnsi"/>
          <w:sz w:val="20"/>
        </w:rPr>
        <w:t xml:space="preserve"> (GPR). </w:t>
      </w:r>
    </w:p>
    <w:p w14:paraId="4C0CB740" w14:textId="01830593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razie problemów z opracowaniem formularza zgłoszenia projektu/przedsięwzięcia prosimy </w:t>
      </w:r>
      <w:r w:rsidRPr="00E469A9">
        <w:rPr>
          <w:rFonts w:asciiTheme="minorHAnsi" w:eastAsia="Century Gothic" w:hAnsiTheme="minorHAnsi" w:cstheme="minorHAnsi"/>
          <w:sz w:val="20"/>
        </w:rPr>
        <w:br/>
        <w:t>o kontakt telefoniczny lub e-mailowy</w:t>
      </w:r>
      <w:r w:rsidR="002D5945">
        <w:rPr>
          <w:rFonts w:asciiTheme="minorHAnsi" w:eastAsia="Century Gothic" w:hAnsiTheme="minorHAnsi" w:cstheme="minorHAnsi"/>
          <w:sz w:val="20"/>
        </w:rPr>
        <w:t>:</w:t>
      </w:r>
      <w:r w:rsidR="00432665">
        <w:rPr>
          <w:rFonts w:asciiTheme="minorHAnsi" w:eastAsia="Century Gothic" w:hAnsiTheme="minorHAnsi" w:cstheme="minorHAnsi"/>
          <w:sz w:val="20"/>
        </w:rPr>
        <w:t xml:space="preserve"> strategie@krasnik.eu.</w:t>
      </w:r>
    </w:p>
    <w:p w14:paraId="1EDEF9A7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Formularz zgłoszenia projektu powinien zawierać dane osoby wskazanej do kontaktu w ramach projektu/ przedsięwzięcia. </w:t>
      </w:r>
    </w:p>
    <w:p w14:paraId="6B1C489E" w14:textId="7F9F7A39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Co do zasady, przedsięwzięcie powinno zostać zlokalizowane na obszarze rewitalizacji.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wyjątkowych sytuacjach przedsięwzięcie może zostać zlokalizowane poza obszarem rewitalizacji, jednak odbiorcą końcowym przedsięwzięcia muszą być mieszkańcy z obszaru rewitalizacji. Zlokalizowanie przedsięwzięcia poza obszarem rewitalizacji wymaga szczegółowego uzasadnienia. </w:t>
      </w:r>
    </w:p>
    <w:p w14:paraId="371AC425" w14:textId="5D8CBD61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Jeśli przedsięwzięcie będzie obejmowało prace restauratorskie, konserwatorskie, budowlane, związane </w:t>
      </w:r>
      <w:r w:rsidR="002D5945">
        <w:rPr>
          <w:rFonts w:asciiTheme="minorHAnsi" w:eastAsia="Century Gothic" w:hAnsiTheme="minorHAnsi" w:cstheme="minorHAnsi"/>
          <w:sz w:val="20"/>
        </w:rPr>
        <w:br/>
      </w:r>
      <w:r w:rsidRPr="00E469A9">
        <w:rPr>
          <w:rFonts w:asciiTheme="minorHAnsi" w:eastAsia="Century Gothic" w:hAnsiTheme="minorHAnsi" w:cstheme="minorHAnsi"/>
          <w:sz w:val="20"/>
        </w:rPr>
        <w:t xml:space="preserve">z zagospodarowaniem terenu itp., Wnioskodawca/Realizator jest zobowiązany posiadać tytuł prawny do korzystania z nieruchomości, wynikający z prawa własności, stosunku zobowiązaniowego (umowy dzierżawy, najmu), zgody na korzystanie z budynku lub terenu udzielonej przez jego właściciela lub w innej formie określonej przepisami prawa. </w:t>
      </w:r>
    </w:p>
    <w:p w14:paraId="18E384C1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przypadku przedsięwzięć infrastrukturalnych do formularza zgłoszenia projektu, jeśli jest to możliwe, należy dostarczyć pozostałe dokumenty związane z realizacją (szczególnie w zakresie oddziaływania przedsięwzięcia na środowisko naturalne). </w:t>
      </w:r>
    </w:p>
    <w:p w14:paraId="6B689443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>Ujęcie przedsięwzięcia w GPR nie jest jednoznaczne z zapewnieniem środków na jego realizację. Za zakres rzeczowy i finansowy realizacji przedsięwzięcia odpowiada Wnioskodawca.</w:t>
      </w:r>
    </w:p>
    <w:p w14:paraId="5109A286" w14:textId="1B5D7449" w:rsidR="00164D8D" w:rsidRPr="006F5243" w:rsidRDefault="00164D8D" w:rsidP="00DD6D09">
      <w:pPr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bCs/>
          <w:sz w:val="20"/>
        </w:rPr>
      </w:pPr>
      <w:r w:rsidRPr="006F5243">
        <w:rPr>
          <w:rFonts w:asciiTheme="minorHAnsi" w:eastAsia="Century Gothic" w:hAnsiTheme="minorHAnsi" w:cstheme="minorHAnsi"/>
          <w:b/>
          <w:sz w:val="20"/>
        </w:rPr>
        <w:t xml:space="preserve">Termin przyjmowania przedsięwzięć – </w:t>
      </w:r>
      <w:r w:rsidR="002D5945">
        <w:rPr>
          <w:rFonts w:asciiTheme="minorHAnsi" w:eastAsia="Century Gothic" w:hAnsiTheme="minorHAnsi" w:cstheme="minorHAnsi"/>
          <w:b/>
          <w:sz w:val="20"/>
        </w:rPr>
        <w:t>28.03 – 06.04.2025</w:t>
      </w:r>
      <w:r w:rsidR="00432665">
        <w:rPr>
          <w:rFonts w:asciiTheme="minorHAnsi" w:eastAsia="Century Gothic" w:hAnsiTheme="minorHAnsi" w:cstheme="minorHAnsi"/>
          <w:b/>
          <w:sz w:val="20"/>
        </w:rPr>
        <w:t xml:space="preserve"> </w:t>
      </w:r>
      <w:r w:rsidR="002D5945">
        <w:rPr>
          <w:rFonts w:asciiTheme="minorHAnsi" w:eastAsia="Century Gothic" w:hAnsiTheme="minorHAnsi" w:cstheme="minorHAnsi"/>
          <w:b/>
          <w:sz w:val="20"/>
        </w:rPr>
        <w:t>r.</w:t>
      </w:r>
    </w:p>
    <w:p w14:paraId="34A36D1C" w14:textId="77777777" w:rsidR="006F5243" w:rsidRDefault="006F5243" w:rsidP="00164D8D">
      <w:pPr>
        <w:pStyle w:val="Bezodstpw"/>
        <w:rPr>
          <w:rFonts w:asciiTheme="minorHAnsi" w:hAnsiTheme="minorHAnsi" w:cstheme="minorHAnsi"/>
          <w:b/>
          <w:sz w:val="20"/>
        </w:rPr>
      </w:pPr>
    </w:p>
    <w:p w14:paraId="31374547" w14:textId="2A26FC22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20"/>
        </w:rPr>
      </w:pPr>
      <w:r w:rsidRPr="00E469A9">
        <w:rPr>
          <w:rFonts w:asciiTheme="minorHAnsi" w:hAnsiTheme="minorHAnsi" w:cstheme="minorHAnsi"/>
          <w:b/>
          <w:sz w:val="20"/>
        </w:rPr>
        <w:t>Oświadczenie Wnioskodawcy</w:t>
      </w:r>
    </w:p>
    <w:p w14:paraId="3069754F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4"/>
        </w:rPr>
      </w:pPr>
    </w:p>
    <w:p w14:paraId="58C61A3C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Ja, niżej podpisana/y oświadczam, że:</w:t>
      </w:r>
    </w:p>
    <w:p w14:paraId="0C6FB03C" w14:textId="71EA264E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Proponowany projekt/przedsięwzięcie mieści się w zakresie działalności Wnioskodawcy i/lub Partnerów.</w:t>
      </w:r>
    </w:p>
    <w:p w14:paraId="33C8943C" w14:textId="77777777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Przedstawione w formularzu informacje są zgodne z aktualnym stanem prawnym i faktycznym.</w:t>
      </w:r>
    </w:p>
    <w:p w14:paraId="30EBA29B" w14:textId="169D644B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 xml:space="preserve">W przypadku przyjęcia projektu/przedsięwzięcia do </w:t>
      </w:r>
      <w:r w:rsidR="009573A2">
        <w:rPr>
          <w:rFonts w:asciiTheme="minorHAnsi" w:hAnsiTheme="minorHAnsi" w:cstheme="minorHAnsi"/>
          <w:sz w:val="20"/>
        </w:rPr>
        <w:t>„</w:t>
      </w:r>
      <w:r w:rsidRPr="00E469A9">
        <w:rPr>
          <w:rFonts w:asciiTheme="minorHAnsi" w:hAnsiTheme="minorHAnsi" w:cstheme="minorHAnsi"/>
          <w:sz w:val="20"/>
        </w:rPr>
        <w:t>Gminnego Programu Rewitalizacji Miasta Kraśnik na lata 2023-2030</w:t>
      </w:r>
      <w:r w:rsidR="009573A2">
        <w:rPr>
          <w:rFonts w:asciiTheme="minorHAnsi" w:hAnsiTheme="minorHAnsi" w:cstheme="minorHAnsi"/>
          <w:sz w:val="20"/>
        </w:rPr>
        <w:t>”</w:t>
      </w:r>
      <w:r w:rsidRPr="00E469A9">
        <w:rPr>
          <w:rFonts w:asciiTheme="minorHAnsi" w:hAnsiTheme="minorHAnsi" w:cstheme="minorHAnsi"/>
          <w:sz w:val="20"/>
        </w:rPr>
        <w:t xml:space="preserve"> przyjmuję do wiadomości obowiązek uczestniczenia w monitoringu Gminnego Programu Rewitalizacji i udostępniania Urzędowi Miasta Kraśnik danych dotyczących stanu realizacji projektu/przedsięwzięcia rewitalizacyjnego.</w:t>
      </w:r>
    </w:p>
    <w:p w14:paraId="5AC9E1DC" w14:textId="77777777" w:rsidR="00164D8D" w:rsidRPr="00164D8D" w:rsidRDefault="00164D8D" w:rsidP="00164D8D">
      <w:pPr>
        <w:pStyle w:val="Bezodstpw"/>
        <w:rPr>
          <w:b/>
        </w:rPr>
      </w:pPr>
    </w:p>
    <w:p w14:paraId="529B3116" w14:textId="77777777" w:rsidR="00164D8D" w:rsidRPr="00164D8D" w:rsidRDefault="00164D8D" w:rsidP="00164D8D">
      <w:pPr>
        <w:pStyle w:val="Bezodstpw"/>
        <w:jc w:val="right"/>
        <w:rPr>
          <w:sz w:val="18"/>
        </w:rPr>
      </w:pPr>
      <w:r w:rsidRPr="00164D8D">
        <w:rPr>
          <w:sz w:val="18"/>
        </w:rPr>
        <w:t>………………………………………………………………………………………………</w:t>
      </w:r>
    </w:p>
    <w:p w14:paraId="26B70D35" w14:textId="77777777" w:rsidR="00164D8D" w:rsidRPr="00164D8D" w:rsidRDefault="00164D8D" w:rsidP="00164D8D">
      <w:pPr>
        <w:pStyle w:val="Bezodstpw"/>
        <w:jc w:val="right"/>
        <w:rPr>
          <w:rStyle w:val="Pogrubienie"/>
          <w:b w:val="0"/>
          <w:bCs w:val="0"/>
          <w:sz w:val="18"/>
        </w:rPr>
      </w:pPr>
      <w:r w:rsidRPr="00164D8D">
        <w:rPr>
          <w:sz w:val="18"/>
        </w:rPr>
        <w:t xml:space="preserve">data i podpis osoby zgłaszającej projekt/przedsięwzięcie </w:t>
      </w:r>
      <w:r w:rsidRPr="00164D8D">
        <w:rPr>
          <w:sz w:val="18"/>
        </w:rPr>
        <w:br/>
        <w:t>lub osoby uprawnionej do reprezentowania podmiotu zgłaszającego</w:t>
      </w:r>
    </w:p>
    <w:p w14:paraId="7F8924ED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4B5A9694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6D4F769E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43357F47" w14:textId="77777777" w:rsidR="006F5243" w:rsidRDefault="006F5243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70F71B70" w14:textId="77777777" w:rsidR="006F5243" w:rsidRDefault="006F5243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101EC7AD" w14:textId="77777777" w:rsidR="009573A2" w:rsidRDefault="009573A2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74648A2F" w14:textId="2F1D3FA1" w:rsidR="00164D8D" w:rsidRPr="00164D8D" w:rsidRDefault="00164D8D" w:rsidP="00266493">
      <w:pPr>
        <w:spacing w:after="0"/>
        <w:ind w:right="-654"/>
        <w:rPr>
          <w:rFonts w:asciiTheme="minorHAnsi" w:hAnsiTheme="minorHAnsi" w:cstheme="minorHAnsi"/>
          <w:b/>
        </w:rPr>
      </w:pPr>
      <w:r w:rsidRPr="00164D8D">
        <w:rPr>
          <w:rFonts w:asciiTheme="minorHAnsi" w:hAnsiTheme="minorHAnsi" w:cstheme="minorHAnsi"/>
          <w:b/>
        </w:rPr>
        <w:lastRenderedPageBreak/>
        <w:t xml:space="preserve">Przykładowe wskaźniki rezultatu </w:t>
      </w:r>
    </w:p>
    <w:p w14:paraId="5016263C" w14:textId="77777777" w:rsidR="00164D8D" w:rsidRPr="00164D8D" w:rsidRDefault="00164D8D" w:rsidP="00164D8D">
      <w:pPr>
        <w:spacing w:after="0"/>
        <w:ind w:left="-567" w:right="-654"/>
        <w:rPr>
          <w:rFonts w:asciiTheme="minorHAnsi" w:hAnsiTheme="minorHAnsi" w:cstheme="minorHAnsi"/>
          <w:b/>
        </w:rPr>
      </w:pPr>
    </w:p>
    <w:p w14:paraId="7CC59AB1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  <w:b/>
          <w:bCs/>
        </w:rPr>
        <w:t>Wskaźnik rezultatu</w:t>
      </w:r>
      <w:r w:rsidRPr="00164D8D">
        <w:rPr>
          <w:rFonts w:asciiTheme="minorHAnsi" w:hAnsiTheme="minorHAnsi" w:cstheme="minorHAnsi"/>
        </w:rPr>
        <w:t>: bezpośredni wpływ zrealizowanego przedsięwzięcia na otoczenie społeczno-ekonomiczne uzyskany natychmiast po zakończeniu realizacji projektu. Wybrane przez Wnioskodawcę wskaźniki mają jak najtrafniej oddawać cele realizacji projektu.</w:t>
      </w:r>
    </w:p>
    <w:p w14:paraId="43CC82C5" w14:textId="77777777" w:rsidR="00164D8D" w:rsidRPr="00164D8D" w:rsidRDefault="00164D8D" w:rsidP="00164D8D">
      <w:pPr>
        <w:spacing w:after="0"/>
        <w:ind w:left="-567" w:right="-654"/>
        <w:jc w:val="both"/>
        <w:rPr>
          <w:rFonts w:asciiTheme="minorHAnsi" w:hAnsiTheme="minorHAnsi" w:cstheme="minorHAnsi"/>
        </w:rPr>
      </w:pPr>
    </w:p>
    <w:p w14:paraId="17C18CD2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</w:rPr>
        <w:t xml:space="preserve">W tabeli poniżej zaprezentowano przykładowe wskaźniki </w:t>
      </w:r>
      <w:r w:rsidRPr="00164D8D">
        <w:rPr>
          <w:rFonts w:asciiTheme="minorHAnsi" w:hAnsiTheme="minorHAnsi" w:cstheme="minorHAnsi"/>
          <w:b/>
        </w:rPr>
        <w:t>rezultatu</w:t>
      </w:r>
      <w:r w:rsidRPr="00164D8D">
        <w:rPr>
          <w:rFonts w:asciiTheme="minorHAnsi" w:hAnsiTheme="minorHAnsi" w:cstheme="minorHAnsi"/>
        </w:rPr>
        <w:t>, które zaleca się wykorzystać, jeśli odpowiadają specyfice projektu.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417"/>
      </w:tblGrid>
      <w:tr w:rsidR="00164D8D" w:rsidRPr="00164D8D" w14:paraId="2019DBE6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7A49E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>Rezultat (R)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8A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 xml:space="preserve">WSKAŹNIKI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EE7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Jednostka miary</w:t>
            </w:r>
          </w:p>
        </w:tc>
      </w:tr>
      <w:tr w:rsidR="00164D8D" w:rsidRPr="00164D8D" w14:paraId="7B0A8CBD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5B9A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73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 xml:space="preserve">Liczba zorganizowanych wydarzeń w zrewitalizowanym obiekcie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3B3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0D65418B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6327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9FD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zorganizowanych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3C05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A2D707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2E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067B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uczestników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762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2F357FF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44D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F47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zaawansowanych usług (nowych 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B64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4201CC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BB73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B76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osób korzystających ze wspartych obiektów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3A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osoby/rok</w:t>
            </w:r>
          </w:p>
        </w:tc>
      </w:tr>
      <w:tr w:rsidR="00164D8D" w:rsidRPr="00164D8D" w14:paraId="757D19E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D918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E21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Liczba uczestników wydarzeń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AF1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1485915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E79D6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F4D0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Wzrost zatrudnienia we wspieranych podmiotach (innych niż przedsiębiorstwa)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A2E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38B1B08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59D4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C0F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 xml:space="preserve">Zmniejszenie rocznego zużycia energii pierwotnej we wspartych </w:t>
            </w: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budynkach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DBB0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lang w:eastAsia="pl-PL" w:bidi="hi-IN"/>
              </w:rPr>
              <w:t>MWh/rok</w:t>
            </w:r>
          </w:p>
        </w:tc>
      </w:tr>
      <w:tr w:rsidR="00164D8D" w:rsidRPr="00164D8D" w14:paraId="3210B69C" w14:textId="77777777" w:rsidTr="0026649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CCF5D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178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ulokowanych na zrewitalizowanych obszarach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1DC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B2A6B49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A4BA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0181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nowo utworzonych miejsc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D8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6C01AE61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2932F" w14:textId="77777777" w:rsidR="00164D8D" w:rsidRPr="00164D8D" w:rsidRDefault="00164D8D" w:rsidP="00AD4AC4">
            <w:pPr>
              <w:autoSpaceDN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2661" w14:textId="77777777" w:rsidR="00164D8D" w:rsidRPr="00164D8D" w:rsidRDefault="00164D8D" w:rsidP="00AD4AC4">
            <w:pPr>
              <w:autoSpaceDN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0279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1AFB2F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BA89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B2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podmiotów gospodarczych włączonych do wybudowanej sieci ciepłowniczej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20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4C509B0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17968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7627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dodatkowych osób korzystających z ulepszonego oczyszczania ścieków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9B3F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RLM</w:t>
            </w:r>
          </w:p>
        </w:tc>
      </w:tr>
      <w:tr w:rsidR="00164D8D" w:rsidRPr="00164D8D" w14:paraId="50E9F2D2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724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A0D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jednostek wytwarzania energii elektrycznej z OZE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DFAD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0445A4F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54F9C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EE0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Dodatkowa zdolność wytwarzania energii ze źródeł odnawialnych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AB5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MW</w:t>
            </w:r>
          </w:p>
        </w:tc>
      </w:tr>
      <w:tr w:rsidR="00164D8D" w:rsidRPr="00164D8D" w14:paraId="40A7EB1F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6893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CF3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Szacowany spadek emisji gazów cieplarnianych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DFA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tony ekwiwalentu CO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vertAlign w:val="subscript"/>
                <w:lang w:eastAsia="pl-PL" w:bidi="hi-IN"/>
              </w:rPr>
              <w:t>2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/rok</w:t>
            </w:r>
          </w:p>
        </w:tc>
      </w:tr>
      <w:tr w:rsidR="00164D8D" w:rsidRPr="00164D8D" w14:paraId="5EBEABD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3E79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6CB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Długość dróg, na których zainstalowano inteligentne systemy transportowe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A96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km</w:t>
            </w:r>
          </w:p>
        </w:tc>
      </w:tr>
      <w:tr w:rsidR="00164D8D" w:rsidRPr="00164D8D" w14:paraId="774234C5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3EFC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3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przewozów komunikacją miejską na przebudowanych i nowych liniach komunikacji miejskiej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2C6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</w:tbl>
    <w:p w14:paraId="41EF632D" w14:textId="77777777" w:rsidR="00164D8D" w:rsidRPr="00583BD8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444ED3" w14:textId="77777777" w:rsidR="00C81AFE" w:rsidRDefault="00C81AFE" w:rsidP="007C6F7F">
      <w:pPr>
        <w:pStyle w:val="Bezodstpw"/>
        <w:rPr>
          <w:b/>
          <w:sz w:val="18"/>
          <w:szCs w:val="18"/>
        </w:rPr>
      </w:pPr>
    </w:p>
    <w:p w14:paraId="3DF6B1D4" w14:textId="77777777" w:rsidR="006A7584" w:rsidRDefault="006A7584" w:rsidP="006439AD">
      <w:pPr>
        <w:spacing w:after="0"/>
        <w:ind w:left="-567" w:right="-654"/>
        <w:rPr>
          <w:rFonts w:asciiTheme="minorHAnsi" w:hAnsiTheme="minorHAnsi" w:cstheme="minorHAnsi"/>
          <w:b/>
          <w:sz w:val="20"/>
        </w:rPr>
      </w:pPr>
    </w:p>
    <w:sectPr w:rsidR="006A7584" w:rsidSect="00E469A9">
      <w:footerReference w:type="default" r:id="rId10"/>
      <w:pgSz w:w="11907" w:h="16839" w:code="9"/>
      <w:pgMar w:top="624" w:right="1361" w:bottom="624" w:left="1361" w:header="425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396B" w14:textId="77777777" w:rsidR="0055174A" w:rsidRDefault="0055174A" w:rsidP="00E50438">
      <w:pPr>
        <w:spacing w:after="0" w:line="240" w:lineRule="auto"/>
      </w:pPr>
      <w:r>
        <w:separator/>
      </w:r>
    </w:p>
  </w:endnote>
  <w:endnote w:type="continuationSeparator" w:id="0">
    <w:p w14:paraId="301B0673" w14:textId="77777777" w:rsidR="0055174A" w:rsidRDefault="0055174A" w:rsidP="00E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157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ED6B5F" w14:textId="130DC159" w:rsidR="00E469A9" w:rsidRDefault="00E469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E89C2" w14:textId="77777777" w:rsidR="007C0E4B" w:rsidRDefault="007C0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DBF4" w14:textId="77777777" w:rsidR="0055174A" w:rsidRDefault="0055174A" w:rsidP="00E50438">
      <w:pPr>
        <w:spacing w:after="0" w:line="240" w:lineRule="auto"/>
      </w:pPr>
      <w:r>
        <w:separator/>
      </w:r>
    </w:p>
  </w:footnote>
  <w:footnote w:type="continuationSeparator" w:id="0">
    <w:p w14:paraId="5D995A15" w14:textId="77777777" w:rsidR="0055174A" w:rsidRDefault="0055174A" w:rsidP="00E5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37B47"/>
    <w:multiLevelType w:val="hybridMultilevel"/>
    <w:tmpl w:val="2AF8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AC4"/>
    <w:multiLevelType w:val="hybridMultilevel"/>
    <w:tmpl w:val="4A4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B58"/>
    <w:multiLevelType w:val="hybridMultilevel"/>
    <w:tmpl w:val="117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CC4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BB2"/>
    <w:multiLevelType w:val="hybridMultilevel"/>
    <w:tmpl w:val="CC461D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F15"/>
    <w:multiLevelType w:val="hybridMultilevel"/>
    <w:tmpl w:val="CB9E0604"/>
    <w:lvl w:ilvl="0" w:tplc="68D6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73434"/>
    <w:multiLevelType w:val="hybridMultilevel"/>
    <w:tmpl w:val="78306484"/>
    <w:lvl w:ilvl="0" w:tplc="7DEEAA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3DE2"/>
    <w:multiLevelType w:val="hybridMultilevel"/>
    <w:tmpl w:val="9806879E"/>
    <w:lvl w:ilvl="0" w:tplc="CC406F8A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6F"/>
    <w:rsid w:val="00004FAA"/>
    <w:rsid w:val="00011EA2"/>
    <w:rsid w:val="00015D13"/>
    <w:rsid w:val="00020E91"/>
    <w:rsid w:val="000229E2"/>
    <w:rsid w:val="000361F6"/>
    <w:rsid w:val="00050B03"/>
    <w:rsid w:val="00073B8F"/>
    <w:rsid w:val="000B064E"/>
    <w:rsid w:val="000C1364"/>
    <w:rsid w:val="000F70F3"/>
    <w:rsid w:val="0012516F"/>
    <w:rsid w:val="00133447"/>
    <w:rsid w:val="001372B3"/>
    <w:rsid w:val="00145011"/>
    <w:rsid w:val="00164D8D"/>
    <w:rsid w:val="00184898"/>
    <w:rsid w:val="00195611"/>
    <w:rsid w:val="001A00CF"/>
    <w:rsid w:val="001D35F6"/>
    <w:rsid w:val="001D5D88"/>
    <w:rsid w:val="001E13A8"/>
    <w:rsid w:val="001E1A26"/>
    <w:rsid w:val="001F6290"/>
    <w:rsid w:val="00202625"/>
    <w:rsid w:val="002163F6"/>
    <w:rsid w:val="00250510"/>
    <w:rsid w:val="00254B0C"/>
    <w:rsid w:val="00255FB2"/>
    <w:rsid w:val="00266493"/>
    <w:rsid w:val="00270950"/>
    <w:rsid w:val="0028743E"/>
    <w:rsid w:val="002A49CE"/>
    <w:rsid w:val="002A77CC"/>
    <w:rsid w:val="002D02DD"/>
    <w:rsid w:val="002D5945"/>
    <w:rsid w:val="002D68E6"/>
    <w:rsid w:val="00304D22"/>
    <w:rsid w:val="00376B95"/>
    <w:rsid w:val="00377C4A"/>
    <w:rsid w:val="00393E6E"/>
    <w:rsid w:val="003E0470"/>
    <w:rsid w:val="004020F3"/>
    <w:rsid w:val="00426839"/>
    <w:rsid w:val="00432665"/>
    <w:rsid w:val="0043270B"/>
    <w:rsid w:val="00455A2B"/>
    <w:rsid w:val="004916F6"/>
    <w:rsid w:val="00491AB5"/>
    <w:rsid w:val="00494058"/>
    <w:rsid w:val="004C7A35"/>
    <w:rsid w:val="00531FE7"/>
    <w:rsid w:val="0055174A"/>
    <w:rsid w:val="00580686"/>
    <w:rsid w:val="00581FD6"/>
    <w:rsid w:val="00585598"/>
    <w:rsid w:val="00590087"/>
    <w:rsid w:val="005B017D"/>
    <w:rsid w:val="006273D9"/>
    <w:rsid w:val="006439AD"/>
    <w:rsid w:val="00657A2D"/>
    <w:rsid w:val="0067411B"/>
    <w:rsid w:val="0067536F"/>
    <w:rsid w:val="00687AA3"/>
    <w:rsid w:val="006A7584"/>
    <w:rsid w:val="006C6A7F"/>
    <w:rsid w:val="006D074E"/>
    <w:rsid w:val="006E73F2"/>
    <w:rsid w:val="006F4A6D"/>
    <w:rsid w:val="006F5243"/>
    <w:rsid w:val="006F55DD"/>
    <w:rsid w:val="00706F85"/>
    <w:rsid w:val="007073B1"/>
    <w:rsid w:val="00712EB3"/>
    <w:rsid w:val="00741347"/>
    <w:rsid w:val="00742D80"/>
    <w:rsid w:val="00750831"/>
    <w:rsid w:val="00762FE0"/>
    <w:rsid w:val="007C0E4B"/>
    <w:rsid w:val="007C6F7F"/>
    <w:rsid w:val="007D4FCD"/>
    <w:rsid w:val="008112D9"/>
    <w:rsid w:val="008121A7"/>
    <w:rsid w:val="0082455E"/>
    <w:rsid w:val="00834AE6"/>
    <w:rsid w:val="00853682"/>
    <w:rsid w:val="00862F10"/>
    <w:rsid w:val="00871244"/>
    <w:rsid w:val="00880DE0"/>
    <w:rsid w:val="008A32B7"/>
    <w:rsid w:val="008C57EC"/>
    <w:rsid w:val="008D53C9"/>
    <w:rsid w:val="008E1B5E"/>
    <w:rsid w:val="008E1F3B"/>
    <w:rsid w:val="008F7444"/>
    <w:rsid w:val="008F7CBD"/>
    <w:rsid w:val="00917374"/>
    <w:rsid w:val="00950ECC"/>
    <w:rsid w:val="00953C06"/>
    <w:rsid w:val="009573A2"/>
    <w:rsid w:val="00960348"/>
    <w:rsid w:val="0097105C"/>
    <w:rsid w:val="00981AD4"/>
    <w:rsid w:val="00982861"/>
    <w:rsid w:val="00996D57"/>
    <w:rsid w:val="009B41CA"/>
    <w:rsid w:val="009B5272"/>
    <w:rsid w:val="009D186B"/>
    <w:rsid w:val="009D7326"/>
    <w:rsid w:val="009D7AD7"/>
    <w:rsid w:val="009E642E"/>
    <w:rsid w:val="009E6487"/>
    <w:rsid w:val="00A044DA"/>
    <w:rsid w:val="00A236C7"/>
    <w:rsid w:val="00A26F01"/>
    <w:rsid w:val="00A67BBE"/>
    <w:rsid w:val="00A774C0"/>
    <w:rsid w:val="00B07E16"/>
    <w:rsid w:val="00B37F02"/>
    <w:rsid w:val="00B520A9"/>
    <w:rsid w:val="00B7254A"/>
    <w:rsid w:val="00B74C5D"/>
    <w:rsid w:val="00BD33F5"/>
    <w:rsid w:val="00BE2498"/>
    <w:rsid w:val="00C15A31"/>
    <w:rsid w:val="00C43939"/>
    <w:rsid w:val="00C65577"/>
    <w:rsid w:val="00C81AFE"/>
    <w:rsid w:val="00C82F99"/>
    <w:rsid w:val="00C964E9"/>
    <w:rsid w:val="00CC2C6B"/>
    <w:rsid w:val="00D236B1"/>
    <w:rsid w:val="00D30753"/>
    <w:rsid w:val="00D353A5"/>
    <w:rsid w:val="00D54098"/>
    <w:rsid w:val="00D54A86"/>
    <w:rsid w:val="00DA7534"/>
    <w:rsid w:val="00DD1A8F"/>
    <w:rsid w:val="00DD6EB1"/>
    <w:rsid w:val="00E059EB"/>
    <w:rsid w:val="00E469A9"/>
    <w:rsid w:val="00E50438"/>
    <w:rsid w:val="00E859D1"/>
    <w:rsid w:val="00E92DCB"/>
    <w:rsid w:val="00E97799"/>
    <w:rsid w:val="00EC0FE3"/>
    <w:rsid w:val="00F46CE3"/>
    <w:rsid w:val="00F47A8C"/>
    <w:rsid w:val="00F55C69"/>
    <w:rsid w:val="00F6059F"/>
    <w:rsid w:val="00F62BF1"/>
    <w:rsid w:val="00F66C4B"/>
    <w:rsid w:val="00F755FD"/>
    <w:rsid w:val="00F83B18"/>
    <w:rsid w:val="00FC04C5"/>
    <w:rsid w:val="00FC7B22"/>
    <w:rsid w:val="00FD2862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4F522"/>
  <w15:docId w15:val="{7D944AD0-8C40-416E-BB83-73637CF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0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2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lang w:eastAsia="zh-C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uiPriority w:val="1"/>
    <w:qFormat/>
    <w:rsid w:val="00F66C4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C8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C6F7F"/>
    <w:rPr>
      <w:b/>
      <w:bCs/>
    </w:rPr>
  </w:style>
  <w:style w:type="paragraph" w:styleId="NormalnyWeb">
    <w:name w:val="Normal (Web)"/>
    <w:basedOn w:val="Normalny"/>
    <w:uiPriority w:val="99"/>
    <w:unhideWhenUsed/>
    <w:rsid w:val="007C6F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0E4B"/>
    <w:rPr>
      <w:rFonts w:ascii="Calibri" w:eastAsia="Calibri" w:hAnsi="Calibri" w:cs="Calibri"/>
      <w:sz w:val="22"/>
      <w:szCs w:val="22"/>
      <w:lang w:eastAsia="zh-CN"/>
    </w:rPr>
  </w:style>
  <w:style w:type="paragraph" w:customStyle="1" w:styleId="PCATNag1">
    <w:name w:val="PCAT Nag.1"/>
    <w:basedOn w:val="Nagwek1"/>
    <w:next w:val="Normalny"/>
    <w:link w:val="PCATNag1Znak"/>
    <w:qFormat/>
    <w:rsid w:val="00164D8D"/>
    <w:pPr>
      <w:numPr>
        <w:numId w:val="12"/>
      </w:numPr>
      <w:suppressAutoHyphens w:val="0"/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164D8D"/>
    <w:pPr>
      <w:numPr>
        <w:ilvl w:val="1"/>
        <w:numId w:val="12"/>
      </w:numPr>
      <w:tabs>
        <w:tab w:val="num" w:pos="360"/>
        <w:tab w:val="num" w:pos="576"/>
        <w:tab w:val="num" w:pos="1440"/>
      </w:tabs>
      <w:suppressAutoHyphens w:val="0"/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164D8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4D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E7D1-CEAF-409F-9D63-78BBFDC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2159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15084</CharactersWithSpaces>
  <SharedDoc>false</SharedDoc>
  <HLinks>
    <vt:vector size="12" baseType="variant"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mailto:liderprojekt@liderprojekt.pl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mailto:rewitalizacja@konin.um.gov.pl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Czerniejewka</dc:creator>
  <cp:keywords>karta, projekty</cp:keywords>
  <cp:lastModifiedBy>Weronika Biały</cp:lastModifiedBy>
  <cp:revision>10</cp:revision>
  <cp:lastPrinted>2023-07-21T12:58:00Z</cp:lastPrinted>
  <dcterms:created xsi:type="dcterms:W3CDTF">2025-03-25T13:42:00Z</dcterms:created>
  <dcterms:modified xsi:type="dcterms:W3CDTF">2025-03-28T10:19:00Z</dcterms:modified>
</cp:coreProperties>
</file>